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91" w:rsidRDefault="00193891" w:rsidP="006F7B1D">
      <w:pPr>
        <w:tabs>
          <w:tab w:val="center" w:pos="1582"/>
          <w:tab w:val="center" w:pos="6369"/>
        </w:tabs>
        <w:rPr>
          <w:rFonts w:ascii="Cambria" w:hAnsi="Cambria" w:cs="Cambria"/>
          <w:color w:val="000000"/>
          <w:sz w:val="8"/>
        </w:rPr>
      </w:pPr>
    </w:p>
    <w:p w:rsidR="00193891" w:rsidRPr="00193891" w:rsidRDefault="00193891" w:rsidP="00193891">
      <w:pPr>
        <w:tabs>
          <w:tab w:val="center" w:pos="1582"/>
          <w:tab w:val="center" w:pos="6369"/>
        </w:tabs>
        <w:rPr>
          <w:rFonts w:ascii="Cambria" w:hAnsi="Cambria" w:cs="Cambria"/>
          <w:color w:val="000000"/>
          <w:sz w:val="8"/>
        </w:rPr>
      </w:pPr>
      <w:r>
        <w:rPr>
          <w:rFonts w:ascii="Cambria" w:hAnsi="Cambria" w:cs="Cambria"/>
          <w:sz w:val="8"/>
        </w:rPr>
        <w:tab/>
      </w:r>
    </w:p>
    <w:tbl>
      <w:tblPr>
        <w:tblpPr w:leftFromText="180" w:rightFromText="180" w:vertAnchor="text" w:horzAnchor="margin" w:tblpY="2"/>
        <w:tblW w:w="0" w:type="auto"/>
        <w:tblLook w:val="01E0" w:firstRow="1" w:lastRow="1" w:firstColumn="1" w:lastColumn="1" w:noHBand="0" w:noVBand="0"/>
      </w:tblPr>
      <w:tblGrid>
        <w:gridCol w:w="3298"/>
        <w:gridCol w:w="5945"/>
      </w:tblGrid>
      <w:tr w:rsidR="00193891" w:rsidRPr="00E061D4" w:rsidTr="00A77B32">
        <w:trPr>
          <w:trHeight w:val="540"/>
        </w:trPr>
        <w:tc>
          <w:tcPr>
            <w:tcW w:w="3298" w:type="dxa"/>
          </w:tcPr>
          <w:p w:rsidR="00193891" w:rsidRPr="00E061D4" w:rsidRDefault="00193891" w:rsidP="00A77B32">
            <w:pPr>
              <w:spacing w:before="40"/>
              <w:jc w:val="center"/>
              <w:rPr>
                <w:b/>
                <w:bCs/>
                <w:sz w:val="26"/>
                <w:szCs w:val="28"/>
              </w:rPr>
            </w:pPr>
            <w:r w:rsidRPr="00E061D4">
              <w:rPr>
                <w:b/>
                <w:bCs/>
                <w:sz w:val="26"/>
                <w:szCs w:val="28"/>
              </w:rPr>
              <w:t>HỘI ĐỒNG NHÂN DÂN</w:t>
            </w:r>
          </w:p>
          <w:p w:rsidR="00193891" w:rsidRPr="00E061D4" w:rsidRDefault="00E15E68" w:rsidP="00A77B32">
            <w:pPr>
              <w:jc w:val="center"/>
              <w:rPr>
                <w:b/>
                <w:sz w:val="28"/>
                <w:szCs w:val="28"/>
              </w:rP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608965</wp:posOffset>
                      </wp:positionH>
                      <wp:positionV relativeFrom="paragraph">
                        <wp:posOffset>203834</wp:posOffset>
                      </wp:positionV>
                      <wp:extent cx="697230" cy="0"/>
                      <wp:effectExtent l="0" t="0" r="2667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95pt,16.05pt" to="102.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pFAIAACg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"/>
                  </w:pict>
                </mc:Fallback>
              </mc:AlternateContent>
            </w:r>
            <w:r w:rsidR="00193891" w:rsidRPr="00E061D4">
              <w:rPr>
                <w:b/>
                <w:bCs/>
                <w:sz w:val="26"/>
                <w:szCs w:val="28"/>
              </w:rPr>
              <w:t>TỈNH TRÀ VINH</w:t>
            </w:r>
          </w:p>
        </w:tc>
        <w:tc>
          <w:tcPr>
            <w:tcW w:w="5945" w:type="dxa"/>
          </w:tcPr>
          <w:p w:rsidR="00193891" w:rsidRPr="00E061D4" w:rsidRDefault="00193891" w:rsidP="00A77B32">
            <w:pPr>
              <w:spacing w:before="40"/>
              <w:jc w:val="center"/>
              <w:rPr>
                <w:b/>
                <w:sz w:val="26"/>
                <w:szCs w:val="28"/>
              </w:rPr>
            </w:pPr>
            <w:r w:rsidRPr="00E061D4">
              <w:rPr>
                <w:b/>
                <w:sz w:val="26"/>
                <w:szCs w:val="28"/>
              </w:rPr>
              <w:t>CỘNG HOÀ XÃ HỘI CHỦ NGHĨA VIỆT NAM</w:t>
            </w:r>
          </w:p>
          <w:p w:rsidR="00193891" w:rsidRPr="00E061D4" w:rsidRDefault="00193891" w:rsidP="00A77B32">
            <w:pPr>
              <w:jc w:val="center"/>
              <w:rPr>
                <w:b/>
                <w:sz w:val="26"/>
                <w:szCs w:val="26"/>
              </w:rPr>
            </w:pPr>
            <w:r w:rsidRPr="00E061D4">
              <w:rPr>
                <w:b/>
                <w:noProof/>
                <w:sz w:val="28"/>
                <w:szCs w:val="26"/>
              </w:rPr>
              <w:t>Độc</w:t>
            </w:r>
            <w:r w:rsidRPr="00E061D4">
              <w:rPr>
                <w:b/>
                <w:sz w:val="28"/>
                <w:szCs w:val="26"/>
              </w:rPr>
              <w:t xml:space="preserve"> </w:t>
            </w:r>
            <w:r w:rsidRPr="00E061D4">
              <w:rPr>
                <w:b/>
                <w:bCs/>
                <w:sz w:val="28"/>
                <w:szCs w:val="26"/>
              </w:rPr>
              <w:t>lập - Tự  do -  Hạnh phúc</w:t>
            </w:r>
          </w:p>
        </w:tc>
      </w:tr>
      <w:tr w:rsidR="00193891" w:rsidRPr="00E061D4" w:rsidTr="00A77B32">
        <w:tc>
          <w:tcPr>
            <w:tcW w:w="3298" w:type="dxa"/>
          </w:tcPr>
          <w:p w:rsidR="00193891" w:rsidRPr="00E061D4" w:rsidRDefault="00193891" w:rsidP="00A77B32">
            <w:pPr>
              <w:spacing w:before="240"/>
              <w:jc w:val="center"/>
              <w:rPr>
                <w:b/>
                <w:sz w:val="26"/>
                <w:szCs w:val="26"/>
              </w:rPr>
            </w:pPr>
            <w:r w:rsidRPr="00E061D4">
              <w:rPr>
                <w:sz w:val="26"/>
                <w:szCs w:val="26"/>
              </w:rPr>
              <w:t>Số:      /2022/NQ-HĐND</w:t>
            </w:r>
          </w:p>
        </w:tc>
        <w:tc>
          <w:tcPr>
            <w:tcW w:w="5945" w:type="dxa"/>
          </w:tcPr>
          <w:p w:rsidR="00193891" w:rsidRPr="00E061D4" w:rsidRDefault="00E15E68" w:rsidP="00A77B32">
            <w:pPr>
              <w:spacing w:before="240"/>
              <w:jc w:val="center"/>
              <w:rPr>
                <w:sz w:val="26"/>
                <w:szCs w:val="26"/>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758190</wp:posOffset>
                      </wp:positionH>
                      <wp:positionV relativeFrom="paragraph">
                        <wp:posOffset>27304</wp:posOffset>
                      </wp:positionV>
                      <wp:extent cx="2137410" cy="0"/>
                      <wp:effectExtent l="0" t="0" r="15240" b="1905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7pt,2.15pt" to="22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uM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"/>
                  </w:pict>
                </mc:Fallback>
              </mc:AlternateContent>
            </w:r>
            <w:r w:rsidR="00193891" w:rsidRPr="00E061D4">
              <w:rPr>
                <w:bCs/>
                <w:i/>
                <w:iCs/>
                <w:sz w:val="26"/>
                <w:szCs w:val="26"/>
              </w:rPr>
              <w:t>Trà Vinh, ngày        tháng         năm 2022</w:t>
            </w:r>
          </w:p>
        </w:tc>
      </w:tr>
    </w:tbl>
    <w:p w:rsidR="00193891" w:rsidRPr="00E061D4" w:rsidRDefault="00E15E68" w:rsidP="00193891">
      <w:pPr>
        <w:jc w:val="center"/>
        <w:rPr>
          <w:b/>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253365</wp:posOffset>
                </wp:positionH>
                <wp:positionV relativeFrom="paragraph">
                  <wp:posOffset>793115</wp:posOffset>
                </wp:positionV>
                <wp:extent cx="1400175" cy="389890"/>
                <wp:effectExtent l="0" t="0" r="28575"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389890"/>
                        </a:xfrm>
                        <a:prstGeom prst="rect">
                          <a:avLst/>
                        </a:prstGeom>
                        <a:solidFill>
                          <a:sysClr val="window" lastClr="FFFFFF"/>
                        </a:solidFill>
                        <a:ln w="6350">
                          <a:solidFill>
                            <a:prstClr val="black"/>
                          </a:solidFill>
                        </a:ln>
                      </wps:spPr>
                      <wps:txbx>
                        <w:txbxContent>
                          <w:p w:rsidR="00193891" w:rsidRPr="00075A92" w:rsidRDefault="00193891" w:rsidP="00193891">
                            <w:pPr>
                              <w:rPr>
                                <w:b/>
                              </w:rPr>
                            </w:pPr>
                            <w:r w:rsidRPr="00075A92">
                              <w:rPr>
                                <w:b/>
                              </w:rPr>
                              <w:t>DỰ THẢO LẦN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9.95pt;margin-top:62.45pt;width:110.25pt;height:3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" fillcolor="window" strokeweight=".5pt">
                <v:path arrowok="t"/>
                <v:textbox>
                  <w:txbxContent>
                    <w:p w:rsidR="00193891" w:rsidRPr="00075A92" w:rsidRDefault="00193891" w:rsidP="00193891">
                      <w:pPr>
                        <w:rPr>
                          <w:b/>
                        </w:rPr>
                      </w:pPr>
                      <w:r w:rsidRPr="00075A92">
                        <w:rPr>
                          <w:b/>
                        </w:rPr>
                        <w:t>DỰ THẢO LẦN 1</w:t>
                      </w:r>
                    </w:p>
                  </w:txbxContent>
                </v:textbox>
              </v:shape>
            </w:pict>
          </mc:Fallback>
        </mc:AlternateContent>
      </w:r>
    </w:p>
    <w:p w:rsidR="00193891" w:rsidRPr="00E061D4" w:rsidRDefault="00193891" w:rsidP="00193891">
      <w:pPr>
        <w:jc w:val="center"/>
        <w:rPr>
          <w:b/>
          <w:sz w:val="28"/>
          <w:szCs w:val="16"/>
        </w:rPr>
      </w:pPr>
    </w:p>
    <w:p w:rsidR="00193891" w:rsidRPr="00E061D4" w:rsidRDefault="00193891" w:rsidP="00193891">
      <w:pPr>
        <w:jc w:val="center"/>
        <w:rPr>
          <w:b/>
          <w:sz w:val="28"/>
          <w:szCs w:val="28"/>
        </w:rPr>
      </w:pPr>
      <w:r w:rsidRPr="00E061D4">
        <w:rPr>
          <w:b/>
          <w:sz w:val="28"/>
          <w:szCs w:val="28"/>
        </w:rPr>
        <w:t>NGHỊ QUYẾT</w:t>
      </w:r>
    </w:p>
    <w:p w:rsidR="00193891" w:rsidRPr="00E061D4" w:rsidRDefault="00193891" w:rsidP="00193891">
      <w:pPr>
        <w:jc w:val="center"/>
        <w:rPr>
          <w:b/>
          <w:bCs/>
          <w:sz w:val="28"/>
          <w:szCs w:val="28"/>
        </w:rPr>
      </w:pPr>
      <w:r w:rsidRPr="00E061D4">
        <w:rPr>
          <w:b/>
          <w:bCs/>
          <w:sz w:val="28"/>
          <w:szCs w:val="28"/>
        </w:rPr>
        <w:t>Quy định nội dung, mức chi để chuẩn bị, tổ chức và tham dự các kỳ thi, cuộc thi, hội thi, Hội khỏe Phù đổng trong lĩnh vực giáo dục – đào tạo áp dụng trên địa bàn tỉnh Trà Vinh</w:t>
      </w:r>
    </w:p>
    <w:p w:rsidR="00193891" w:rsidRPr="00E061D4" w:rsidRDefault="00E15E68" w:rsidP="00193891">
      <w:pPr>
        <w:jc w:val="center"/>
        <w:rPr>
          <w:b/>
          <w:bCs/>
          <w:sz w:val="28"/>
          <w:szCs w:val="28"/>
          <w:lang w:val="de-DE"/>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2368550</wp:posOffset>
                </wp:positionH>
                <wp:positionV relativeFrom="paragraph">
                  <wp:posOffset>64769</wp:posOffset>
                </wp:positionV>
                <wp:extent cx="1144905" cy="0"/>
                <wp:effectExtent l="0" t="0" r="17145"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86.5pt;margin-top:5.1pt;width:90.1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"/>
            </w:pict>
          </mc:Fallback>
        </mc:AlternateContent>
      </w:r>
    </w:p>
    <w:p w:rsidR="00193891" w:rsidRPr="00E061D4" w:rsidRDefault="00193891" w:rsidP="00193891">
      <w:pPr>
        <w:spacing w:before="240"/>
        <w:jc w:val="center"/>
        <w:rPr>
          <w:b/>
          <w:sz w:val="28"/>
          <w:szCs w:val="28"/>
          <w:lang w:val="de-DE"/>
        </w:rPr>
      </w:pPr>
      <w:r w:rsidRPr="00E061D4">
        <w:rPr>
          <w:b/>
          <w:sz w:val="28"/>
          <w:szCs w:val="28"/>
          <w:lang w:val="de-DE"/>
        </w:rPr>
        <w:t>HỘI  ĐỒNG NHÂN DÂN TỈNH TRÀ VINH</w:t>
      </w:r>
    </w:p>
    <w:p w:rsidR="00193891" w:rsidRPr="00E061D4" w:rsidRDefault="00193891" w:rsidP="00193891">
      <w:pPr>
        <w:tabs>
          <w:tab w:val="center" w:pos="4564"/>
          <w:tab w:val="left" w:pos="6949"/>
        </w:tabs>
        <w:rPr>
          <w:b/>
          <w:sz w:val="28"/>
          <w:szCs w:val="28"/>
          <w:lang w:val="de-DE"/>
        </w:rPr>
      </w:pPr>
      <w:r w:rsidRPr="00E061D4">
        <w:rPr>
          <w:b/>
          <w:sz w:val="28"/>
          <w:szCs w:val="28"/>
          <w:lang w:val="de-DE"/>
        </w:rPr>
        <w:tab/>
        <w:t>KHÓA ... KỲ HỌP THỨ ...</w:t>
      </w:r>
      <w:r w:rsidRPr="00E061D4">
        <w:rPr>
          <w:b/>
          <w:sz w:val="28"/>
          <w:szCs w:val="28"/>
          <w:lang w:val="de-DE"/>
        </w:rPr>
        <w:tab/>
      </w:r>
    </w:p>
    <w:p w:rsidR="00193891" w:rsidRPr="00E061D4" w:rsidRDefault="00193891" w:rsidP="00193891">
      <w:pPr>
        <w:spacing w:before="60" w:line="264" w:lineRule="auto"/>
        <w:jc w:val="center"/>
        <w:rPr>
          <w:b/>
          <w:sz w:val="28"/>
          <w:szCs w:val="28"/>
          <w:lang w:val="de-DE"/>
        </w:rPr>
      </w:pPr>
    </w:p>
    <w:p w:rsidR="00193891" w:rsidRPr="00E061D4" w:rsidRDefault="00193891" w:rsidP="00193891">
      <w:pPr>
        <w:spacing w:before="120" w:after="120" w:line="340" w:lineRule="exact"/>
        <w:ind w:firstLine="567"/>
        <w:jc w:val="both"/>
        <w:rPr>
          <w:i/>
          <w:sz w:val="28"/>
          <w:szCs w:val="28"/>
          <w:lang w:val="de-DE"/>
        </w:rPr>
      </w:pPr>
      <w:r w:rsidRPr="00E061D4">
        <w:rPr>
          <w:i/>
          <w:sz w:val="28"/>
          <w:szCs w:val="28"/>
          <w:lang w:val="de-DE"/>
        </w:rPr>
        <w:t xml:space="preserve">Căn cứ Luật Tổ chức chính quyền địa phương ngày 19 tháng 6 năm 2015; </w:t>
      </w:r>
    </w:p>
    <w:p w:rsidR="00193891" w:rsidRPr="00E061D4" w:rsidRDefault="00193891" w:rsidP="00193891">
      <w:pPr>
        <w:spacing w:before="120" w:after="120" w:line="340" w:lineRule="exact"/>
        <w:ind w:firstLine="567"/>
        <w:jc w:val="both"/>
        <w:rPr>
          <w:i/>
          <w:sz w:val="28"/>
          <w:szCs w:val="28"/>
          <w:lang w:val="de-DE"/>
        </w:rPr>
      </w:pPr>
      <w:r w:rsidRPr="00E061D4">
        <w:rPr>
          <w:i/>
          <w:sz w:val="28"/>
          <w:szCs w:val="28"/>
          <w:lang w:val="de-DE"/>
        </w:rPr>
        <w:t>Căn cứ Luật Sửa đổi, bổ sung một số điều của Luật Tổ chức Chính phủ và Luật Tổ chức chính quyền địa phương ngày 22 tháng 11 năm 2019;</w:t>
      </w:r>
    </w:p>
    <w:p w:rsidR="00193891" w:rsidRPr="00E061D4" w:rsidRDefault="00193891" w:rsidP="00193891">
      <w:pPr>
        <w:spacing w:before="120" w:after="120" w:line="340" w:lineRule="exact"/>
        <w:ind w:firstLine="567"/>
        <w:jc w:val="both"/>
        <w:rPr>
          <w:i/>
          <w:sz w:val="28"/>
          <w:szCs w:val="28"/>
          <w:lang w:val="de-DE"/>
        </w:rPr>
      </w:pPr>
      <w:r w:rsidRPr="00E061D4">
        <w:rPr>
          <w:i/>
          <w:sz w:val="28"/>
          <w:szCs w:val="28"/>
          <w:lang w:val="de-DE"/>
        </w:rPr>
        <w:t>Căn cứ Luật Ba</w:t>
      </w:r>
      <w:bookmarkStart w:id="0" w:name="_GoBack"/>
      <w:bookmarkEnd w:id="0"/>
      <w:r w:rsidRPr="00E061D4">
        <w:rPr>
          <w:i/>
          <w:sz w:val="28"/>
          <w:szCs w:val="28"/>
          <w:lang w:val="de-DE"/>
        </w:rPr>
        <w:t>n hành văn bản quy phạm pháp luật ngày 22 tháng 6 năm 2015;</w:t>
      </w:r>
    </w:p>
    <w:p w:rsidR="00193891" w:rsidRPr="00E061D4" w:rsidRDefault="00193891" w:rsidP="00193891">
      <w:pPr>
        <w:spacing w:before="120" w:after="120" w:line="340" w:lineRule="exact"/>
        <w:ind w:firstLine="567"/>
        <w:jc w:val="both"/>
        <w:rPr>
          <w:i/>
          <w:sz w:val="28"/>
          <w:szCs w:val="28"/>
          <w:lang w:val="de-DE"/>
        </w:rPr>
      </w:pPr>
      <w:r w:rsidRPr="00E061D4">
        <w:rPr>
          <w:i/>
          <w:sz w:val="28"/>
          <w:szCs w:val="28"/>
          <w:lang w:val="de-DE"/>
        </w:rPr>
        <w:t>Căn cứ Luật Sửa đổi, bổ sung một số điều của Luật Ban hành văn bản quy phạm pháp luật ngày 18 tháng 6 năm 2020;</w:t>
      </w:r>
    </w:p>
    <w:p w:rsidR="00193891" w:rsidRPr="00E061D4" w:rsidRDefault="00193891" w:rsidP="00193891">
      <w:pPr>
        <w:spacing w:before="120" w:after="120" w:line="340" w:lineRule="exact"/>
        <w:ind w:firstLine="567"/>
        <w:jc w:val="both"/>
        <w:rPr>
          <w:i/>
          <w:sz w:val="28"/>
          <w:szCs w:val="28"/>
          <w:lang w:val="de-DE"/>
        </w:rPr>
      </w:pPr>
      <w:r w:rsidRPr="00E061D4">
        <w:rPr>
          <w:i/>
          <w:sz w:val="28"/>
          <w:szCs w:val="28"/>
          <w:lang w:val="de-DE"/>
        </w:rPr>
        <w:t>Căn cứ Luật Giáo dục ngày 14 tháng 6 năm 2019;</w:t>
      </w:r>
    </w:p>
    <w:p w:rsidR="00193891" w:rsidRPr="00E061D4" w:rsidRDefault="00193891" w:rsidP="00193891">
      <w:pPr>
        <w:spacing w:before="120" w:after="120" w:line="340" w:lineRule="exact"/>
        <w:ind w:firstLine="567"/>
        <w:jc w:val="both"/>
        <w:rPr>
          <w:i/>
          <w:sz w:val="28"/>
          <w:szCs w:val="28"/>
          <w:lang w:val="de-DE"/>
        </w:rPr>
      </w:pPr>
      <w:r w:rsidRPr="00E061D4">
        <w:rPr>
          <w:i/>
          <w:sz w:val="28"/>
          <w:szCs w:val="28"/>
          <w:lang w:val="de-DE"/>
        </w:rPr>
        <w:t>Căn cứ Thông tư số 69/2021/TT-BTC ngày 11 tháng 8 năm 2021 của Bộ Tài chính hướng dẫn quản lý kinh phí chuẩn bị, tổ chức và tham dự các kỳ thi áp dụng đối với giáo dục phổ thông;</w:t>
      </w:r>
    </w:p>
    <w:p w:rsidR="00193891" w:rsidRPr="00E061D4" w:rsidRDefault="00193891" w:rsidP="00193891">
      <w:pPr>
        <w:spacing w:before="120" w:after="120" w:line="340" w:lineRule="exact"/>
        <w:ind w:firstLine="567"/>
        <w:jc w:val="both"/>
        <w:rPr>
          <w:sz w:val="28"/>
          <w:szCs w:val="28"/>
          <w:lang w:val="de-DE"/>
        </w:rPr>
      </w:pPr>
      <w:r w:rsidRPr="00E061D4">
        <w:rPr>
          <w:i/>
          <w:sz w:val="28"/>
          <w:szCs w:val="28"/>
          <w:lang w:val="de-DE"/>
        </w:rPr>
        <w:t>Xét Tờ trình số   /TTr-UBND ngày  ... tháng...   năm 2022 của Ủy ban nhân dân tỉnh về việc đề nghị Hội đồng nhân dân tỉnh ban hành Nghị quyết quy định nội dung, mức chi để chuẩn bị, tổ chức và tham dự các kỳ thi, cuộc thi, hội thi, Hội khỏe Phù đổng trong lĩnh vực giáo dục- đào tạo trên địa bàn tỉnh Trà Vinh; Báo cáo thẩm tra số .../BC-HĐND ngày... tháng... năm 2022 của Ban Văn hóa - Xã hội, Hội đồng nhân dân tỉnh; ý kiến thảo luận của đại biểu Hội đồng nhân dân tỉnh tại kỳ họp.</w:t>
      </w:r>
      <w:r w:rsidRPr="00E061D4">
        <w:rPr>
          <w:sz w:val="28"/>
          <w:szCs w:val="28"/>
          <w:lang w:val="de-DE"/>
        </w:rPr>
        <w:t xml:space="preserve">      </w:t>
      </w:r>
    </w:p>
    <w:p w:rsidR="00193891" w:rsidRPr="00E061D4" w:rsidRDefault="00193891" w:rsidP="00193891">
      <w:pPr>
        <w:spacing w:before="240" w:after="120" w:line="340" w:lineRule="exact"/>
        <w:jc w:val="center"/>
        <w:rPr>
          <w:b/>
          <w:sz w:val="28"/>
          <w:szCs w:val="28"/>
          <w:lang w:val="de-DE"/>
        </w:rPr>
      </w:pPr>
      <w:r w:rsidRPr="00E061D4">
        <w:rPr>
          <w:b/>
          <w:sz w:val="28"/>
          <w:szCs w:val="28"/>
          <w:lang w:val="de-DE"/>
        </w:rPr>
        <w:t>QUYẾT  NGHỊ:</w:t>
      </w:r>
    </w:p>
    <w:p w:rsidR="00193891" w:rsidRPr="00E061D4" w:rsidRDefault="00193891" w:rsidP="00193891">
      <w:pPr>
        <w:spacing w:before="240" w:after="120" w:line="340" w:lineRule="exact"/>
        <w:jc w:val="both"/>
        <w:rPr>
          <w:b/>
          <w:sz w:val="28"/>
          <w:szCs w:val="28"/>
        </w:rPr>
      </w:pPr>
      <w:r w:rsidRPr="00E061D4">
        <w:rPr>
          <w:b/>
          <w:bCs/>
          <w:sz w:val="28"/>
          <w:szCs w:val="28"/>
          <w:lang w:val="vi-VN"/>
        </w:rPr>
        <w:t xml:space="preserve">Điều 1. </w:t>
      </w:r>
      <w:r w:rsidRPr="00E061D4">
        <w:rPr>
          <w:b/>
          <w:sz w:val="28"/>
          <w:szCs w:val="28"/>
        </w:rPr>
        <w:t xml:space="preserve">Phạm </w:t>
      </w:r>
      <w:proofErr w:type="gramStart"/>
      <w:r w:rsidRPr="00E061D4">
        <w:rPr>
          <w:b/>
          <w:sz w:val="28"/>
          <w:szCs w:val="28"/>
        </w:rPr>
        <w:t>vi</w:t>
      </w:r>
      <w:proofErr w:type="gramEnd"/>
      <w:r w:rsidRPr="00E061D4">
        <w:rPr>
          <w:b/>
          <w:sz w:val="28"/>
          <w:szCs w:val="28"/>
        </w:rPr>
        <w:t xml:space="preserve"> điều chỉnh và đối tượng áp dụng</w:t>
      </w:r>
    </w:p>
    <w:p w:rsidR="00193891" w:rsidRPr="00E061D4" w:rsidRDefault="00193891" w:rsidP="00193891">
      <w:pPr>
        <w:spacing w:before="120" w:after="120" w:line="340" w:lineRule="exact"/>
        <w:jc w:val="both"/>
        <w:rPr>
          <w:b/>
          <w:bCs/>
          <w:kern w:val="28"/>
          <w:sz w:val="28"/>
          <w:szCs w:val="28"/>
          <w:lang w:val="nl-NL"/>
        </w:rPr>
      </w:pPr>
      <w:r w:rsidRPr="00E061D4">
        <w:rPr>
          <w:b/>
          <w:bCs/>
          <w:kern w:val="28"/>
          <w:sz w:val="28"/>
          <w:szCs w:val="28"/>
          <w:lang w:val="nl-NL"/>
        </w:rPr>
        <w:t>1. Phạm vi điều chỉnh</w:t>
      </w:r>
    </w:p>
    <w:p w:rsidR="00193891" w:rsidRPr="00E061D4" w:rsidRDefault="00193891" w:rsidP="00193891">
      <w:pPr>
        <w:spacing w:before="120" w:after="120" w:line="340" w:lineRule="exact"/>
        <w:ind w:firstLine="567"/>
        <w:jc w:val="both"/>
        <w:rPr>
          <w:bCs/>
          <w:kern w:val="28"/>
          <w:sz w:val="28"/>
          <w:szCs w:val="28"/>
          <w:lang w:val="nl-NL"/>
        </w:rPr>
      </w:pPr>
      <w:r w:rsidRPr="00E061D4">
        <w:rPr>
          <w:bCs/>
          <w:kern w:val="28"/>
          <w:sz w:val="28"/>
          <w:szCs w:val="28"/>
          <w:lang w:val="nl-NL"/>
        </w:rPr>
        <w:lastRenderedPageBreak/>
        <w:t>Nghị quyết này quy định nội dung, mức chi cho công tác chuẩn bị, tổ chức và tham dự các kỳ thi, cuộc thi, hội thi, Hội khỏe Phù đổng đối với lĩnh vực giáo dục - đào tạo áp dụng trên địa bàn tỉnh Trà Vinh.</w:t>
      </w:r>
    </w:p>
    <w:p w:rsidR="00193891" w:rsidRPr="00E061D4" w:rsidRDefault="00193891" w:rsidP="00193891">
      <w:pPr>
        <w:spacing w:before="120" w:after="120" w:line="340" w:lineRule="exact"/>
        <w:ind w:firstLine="567"/>
        <w:jc w:val="both"/>
        <w:rPr>
          <w:b/>
          <w:sz w:val="28"/>
          <w:szCs w:val="28"/>
        </w:rPr>
      </w:pPr>
    </w:p>
    <w:p w:rsidR="00193891" w:rsidRPr="00E061D4" w:rsidRDefault="00193891" w:rsidP="00193891">
      <w:pPr>
        <w:spacing w:before="120" w:after="120" w:line="340" w:lineRule="exact"/>
        <w:ind w:firstLine="567"/>
        <w:jc w:val="both"/>
        <w:rPr>
          <w:b/>
          <w:sz w:val="28"/>
          <w:szCs w:val="28"/>
        </w:rPr>
      </w:pPr>
      <w:r w:rsidRPr="00E061D4">
        <w:rPr>
          <w:b/>
          <w:sz w:val="28"/>
          <w:szCs w:val="28"/>
        </w:rPr>
        <w:t>2. Đối tượng áp dụng</w:t>
      </w:r>
    </w:p>
    <w:p w:rsidR="00193891" w:rsidRPr="00E061D4" w:rsidRDefault="00193891" w:rsidP="00193891">
      <w:pPr>
        <w:spacing w:before="100" w:after="100"/>
        <w:ind w:firstLine="567"/>
        <w:jc w:val="both"/>
        <w:rPr>
          <w:bCs/>
          <w:kern w:val="28"/>
          <w:sz w:val="28"/>
          <w:szCs w:val="28"/>
          <w:lang w:val="nl-NL"/>
        </w:rPr>
      </w:pPr>
      <w:r w:rsidRPr="00E061D4">
        <w:rPr>
          <w:bCs/>
          <w:kern w:val="28"/>
          <w:sz w:val="28"/>
          <w:szCs w:val="28"/>
          <w:lang w:val="nl-NL"/>
        </w:rPr>
        <w:t>Các cơ quan quản lý nhà nước về giáo dục và đào tạo cấp tỉnh và huyện, các cơ quan, đơn vị, cá nhân có liên quan trên địa bàn tỉnh Trà Vinh được cơ quan có thẩm quyền giao nhiệm vụ chuẩn bị, tổ chức và tham dự các kỳ thi, cuộc thi, hội thi, Hội khỏe Phù đổng theo quy định.</w:t>
      </w:r>
    </w:p>
    <w:p w:rsidR="00193891" w:rsidRPr="00E061D4" w:rsidRDefault="00193891" w:rsidP="00193891">
      <w:pPr>
        <w:spacing w:before="100" w:after="100"/>
        <w:ind w:firstLine="567"/>
        <w:jc w:val="both"/>
        <w:rPr>
          <w:b/>
          <w:bCs/>
          <w:kern w:val="28"/>
          <w:sz w:val="28"/>
          <w:szCs w:val="28"/>
          <w:lang w:val="nl-NL"/>
        </w:rPr>
      </w:pPr>
      <w:r w:rsidRPr="00E061D4">
        <w:rPr>
          <w:b/>
          <w:bCs/>
          <w:kern w:val="28"/>
          <w:sz w:val="28"/>
          <w:szCs w:val="28"/>
          <w:lang w:val="nl-NL"/>
        </w:rPr>
        <w:t>Điều 2. Nguồn kinh phí thực hiện</w:t>
      </w:r>
    </w:p>
    <w:p w:rsidR="00193891" w:rsidRPr="00E061D4" w:rsidRDefault="00193891" w:rsidP="00193891">
      <w:pPr>
        <w:spacing w:before="100" w:after="100"/>
        <w:ind w:firstLine="567"/>
        <w:jc w:val="both"/>
        <w:rPr>
          <w:bCs/>
          <w:kern w:val="28"/>
          <w:sz w:val="28"/>
          <w:szCs w:val="28"/>
          <w:lang w:val="nl-NL"/>
        </w:rPr>
      </w:pPr>
      <w:r w:rsidRPr="00E061D4">
        <w:rPr>
          <w:bCs/>
          <w:kern w:val="28"/>
          <w:sz w:val="28"/>
          <w:szCs w:val="28"/>
          <w:lang w:val="nl-NL"/>
        </w:rPr>
        <w:t>1. Nguồn kinh phí sự nghiệp giáo dục - đào tạo và dạy nghề theo phân cấp quản lý ngân sách hiện hành.</w:t>
      </w:r>
    </w:p>
    <w:p w:rsidR="00193891" w:rsidRPr="00E061D4" w:rsidRDefault="00193891" w:rsidP="00193891">
      <w:pPr>
        <w:spacing w:before="100" w:after="100"/>
        <w:ind w:firstLine="567"/>
        <w:jc w:val="both"/>
        <w:rPr>
          <w:b/>
          <w:bCs/>
          <w:kern w:val="28"/>
          <w:sz w:val="28"/>
          <w:szCs w:val="28"/>
          <w:lang w:val="nl-NL"/>
        </w:rPr>
      </w:pPr>
      <w:r w:rsidRPr="00E061D4">
        <w:rPr>
          <w:bCs/>
          <w:kern w:val="28"/>
          <w:sz w:val="28"/>
          <w:szCs w:val="28"/>
          <w:lang w:val="nl-NL"/>
        </w:rPr>
        <w:t>2. Nguồn tài trợ, hỗ trợ của các tổ chức cá nhân trong và ngoài nước, các nguồn vốn xã hội hóa, nguồn vốn huy động hợp pháp, nguồn thu khác theo quy định của pháp luật.</w:t>
      </w:r>
    </w:p>
    <w:p w:rsidR="00193891" w:rsidRPr="00E061D4" w:rsidRDefault="00193891" w:rsidP="00193891">
      <w:pPr>
        <w:spacing w:before="120" w:after="120" w:line="340" w:lineRule="exact"/>
        <w:ind w:firstLine="567"/>
        <w:jc w:val="both"/>
        <w:rPr>
          <w:b/>
          <w:bCs/>
          <w:kern w:val="28"/>
          <w:sz w:val="28"/>
          <w:szCs w:val="28"/>
          <w:lang w:val="nl-NL"/>
        </w:rPr>
      </w:pPr>
      <w:r w:rsidRPr="00E061D4">
        <w:rPr>
          <w:b/>
          <w:sz w:val="28"/>
          <w:szCs w:val="28"/>
          <w:lang w:val="vi-VN"/>
        </w:rPr>
        <w:t xml:space="preserve">Điều </w:t>
      </w:r>
      <w:r w:rsidRPr="00E061D4">
        <w:rPr>
          <w:b/>
          <w:sz w:val="28"/>
          <w:szCs w:val="28"/>
        </w:rPr>
        <w:t>3</w:t>
      </w:r>
      <w:r w:rsidRPr="00E061D4">
        <w:rPr>
          <w:b/>
          <w:sz w:val="28"/>
          <w:szCs w:val="28"/>
          <w:lang w:val="vi-VN"/>
        </w:rPr>
        <w:t xml:space="preserve">. </w:t>
      </w:r>
      <w:r w:rsidRPr="00E061D4">
        <w:rPr>
          <w:b/>
          <w:sz w:val="28"/>
          <w:szCs w:val="28"/>
        </w:rPr>
        <w:t xml:space="preserve">Quy định cụ thể </w:t>
      </w:r>
      <w:r w:rsidRPr="00E061D4">
        <w:rPr>
          <w:b/>
          <w:bCs/>
          <w:kern w:val="28"/>
          <w:sz w:val="28"/>
          <w:szCs w:val="28"/>
          <w:lang w:val="nl-NL"/>
        </w:rPr>
        <w:t>nội dung, mức chi</w:t>
      </w:r>
    </w:p>
    <w:p w:rsidR="00193891" w:rsidRPr="00E061D4" w:rsidRDefault="00193891" w:rsidP="00193891">
      <w:pPr>
        <w:spacing w:before="120" w:after="120" w:line="340" w:lineRule="exact"/>
        <w:ind w:firstLine="567"/>
        <w:jc w:val="both"/>
        <w:rPr>
          <w:sz w:val="28"/>
          <w:szCs w:val="28"/>
        </w:rPr>
      </w:pPr>
      <w:r w:rsidRPr="00E061D4">
        <w:rPr>
          <w:sz w:val="28"/>
          <w:szCs w:val="28"/>
        </w:rPr>
        <w:t xml:space="preserve">1. Nội dung chi, mức chi cho công tác chuẩn bị, tổ chức và tham dự các kỳ thi cấp Quốc gia: Tốt nghiệp trung học phổ thông; Thi chọn học sinh giỏi cấp quốc gia (chi tiết </w:t>
      </w:r>
      <w:proofErr w:type="gramStart"/>
      <w:r w:rsidRPr="00E061D4">
        <w:rPr>
          <w:sz w:val="28"/>
          <w:szCs w:val="28"/>
        </w:rPr>
        <w:t>theo</w:t>
      </w:r>
      <w:proofErr w:type="gramEnd"/>
      <w:r w:rsidRPr="00E061D4">
        <w:rPr>
          <w:sz w:val="28"/>
          <w:szCs w:val="28"/>
        </w:rPr>
        <w:t xml:space="preserve"> phụ lục ban hành kèm theo Nghị quyết này).</w:t>
      </w:r>
    </w:p>
    <w:p w:rsidR="00193891" w:rsidRPr="00E061D4" w:rsidRDefault="00193891" w:rsidP="00193891">
      <w:pPr>
        <w:spacing w:before="120" w:after="120" w:line="340" w:lineRule="exact"/>
        <w:ind w:firstLine="567"/>
        <w:jc w:val="both"/>
        <w:rPr>
          <w:sz w:val="28"/>
          <w:szCs w:val="28"/>
        </w:rPr>
      </w:pPr>
      <w:r w:rsidRPr="00E061D4">
        <w:rPr>
          <w:sz w:val="28"/>
          <w:szCs w:val="28"/>
        </w:rPr>
        <w:t>2. Nội dung chi, mức chi cho công tác chuẩn bị, tổ chức các kỳ thi cấp tỉnh: Thi tuyển sinh vào lớp 10 trung học phổ thông; Thi các lớp tuyển sinh đầu cấp tiếng Khmer; Thi chọn học sinh giỏi cấp tỉnh; Thi thành lập đội tuyển dự thi cấp quốc gia; Bồi dưỡng đội tuyển học sinh giỏi dự thi cấp quốc gia; Coi thi chọn học sinh giỏi quốc gia trung học phổ thông</w:t>
      </w:r>
      <w:r>
        <w:rPr>
          <w:sz w:val="28"/>
          <w:szCs w:val="28"/>
        </w:rPr>
        <w:t>; Thi nghề phổ thông</w:t>
      </w:r>
      <w:r w:rsidRPr="00E061D4">
        <w:rPr>
          <w:sz w:val="28"/>
          <w:szCs w:val="28"/>
        </w:rPr>
        <w:t xml:space="preserve"> (chi tiết theo phụ lục ban hành kèm theo Nghị quyết này).</w:t>
      </w:r>
    </w:p>
    <w:p w:rsidR="00193891" w:rsidRPr="00E061D4" w:rsidRDefault="00193891" w:rsidP="00193891">
      <w:pPr>
        <w:spacing w:before="120" w:after="120" w:line="340" w:lineRule="exact"/>
        <w:ind w:firstLine="567"/>
        <w:jc w:val="both"/>
        <w:rPr>
          <w:sz w:val="28"/>
          <w:szCs w:val="28"/>
        </w:rPr>
      </w:pPr>
      <w:r w:rsidRPr="00E061D4">
        <w:rPr>
          <w:sz w:val="28"/>
          <w:szCs w:val="28"/>
        </w:rPr>
        <w:t xml:space="preserve">3. Nội dung chi, mức chi cho công tác chuẩn bị, tổ chức các Cuộc thi, Hội thi cấp tỉnh  tổ chức hàng năm và trên 02 năm tổ chức 01 lần và tham dự cấp quốc gia: Hội thi giáo viên dạy giỏi các bậc học; Hội thi giáo viên chủ nhiệm giỏi các bậc học; Hội thi giáo viên làm tổng phụ trách đội giỏi; Cuộc thi khoa học kỹ thuật; Hội thi Vở sạch chữ đẹp bậc Tiểu; Hội thi Giao lưu tiếng Việt bậc Tiểu học; Hội thi Tuyên truyền giới thiệu sách; Cuộc thi học sinh với ý tương khởi nghiệp; Cuộc thi thiết kế bài giảng E-learning; Cuộc thi violympic và IOE; Hội thi làm đồ dùng dạy học; Hội thi Nhân viên thư viện giỏi; Hội thi Văn hay - Chữ tốt; Hội thi Giải toán trên máy tính cầm tay các môn: Toán, Lý, Hóa, Sinh học; Hội thi Nhân viên thư viện giỏi; Hội thi Cán bộ quản lý giỏi bậc MN-MG; Hội thi Tuyên truyền viên giỏi bậc MN-MG; Hội thi Nét đẹp nhà giáo bậc MN-MG; Hội thi Cô nuôi giỏi bậc MN-MG; Hội thi Búp bê xinh bậc MN-MG; Hội thi Bé thông minh- nhanh trí bậc MN-MG; Hội thi Ngôi nhà trẻ thơ bậc MN-MG; Hội thi Gia đình và người công dân tí hon bậc MN-MG (chi tiết theo phụ lục ban hành kèm theo Nghị quyết này). </w:t>
      </w:r>
    </w:p>
    <w:p w:rsidR="00193891" w:rsidRPr="00E061D4" w:rsidRDefault="00193891" w:rsidP="00193891">
      <w:pPr>
        <w:spacing w:before="120" w:after="120" w:line="340" w:lineRule="exact"/>
        <w:ind w:firstLine="567"/>
        <w:jc w:val="both"/>
        <w:rPr>
          <w:sz w:val="28"/>
          <w:szCs w:val="28"/>
        </w:rPr>
      </w:pPr>
      <w:r w:rsidRPr="00E061D4">
        <w:rPr>
          <w:sz w:val="28"/>
          <w:szCs w:val="28"/>
        </w:rPr>
        <w:lastRenderedPageBreak/>
        <w:t xml:space="preserve">4. Nội dung chi, mức chi cho công tác chuẩn bị, tổ chức, tham dự Hội Khỏe Phù đổng và Hội thao các cấp (chi tiết </w:t>
      </w:r>
      <w:proofErr w:type="gramStart"/>
      <w:r w:rsidRPr="00E061D4">
        <w:rPr>
          <w:sz w:val="28"/>
          <w:szCs w:val="28"/>
        </w:rPr>
        <w:t>theo</w:t>
      </w:r>
      <w:proofErr w:type="gramEnd"/>
      <w:r w:rsidRPr="00E061D4">
        <w:rPr>
          <w:sz w:val="28"/>
          <w:szCs w:val="28"/>
        </w:rPr>
        <w:t xml:space="preserve"> phụ lục ban hành kèm theo Nghị quyết này). </w:t>
      </w:r>
    </w:p>
    <w:p w:rsidR="00193891" w:rsidRPr="00E061D4" w:rsidRDefault="00193891" w:rsidP="00193891">
      <w:pPr>
        <w:spacing w:before="120" w:after="120" w:line="340" w:lineRule="exact"/>
        <w:ind w:firstLine="567"/>
        <w:jc w:val="both"/>
        <w:rPr>
          <w:sz w:val="28"/>
          <w:szCs w:val="28"/>
        </w:rPr>
      </w:pPr>
    </w:p>
    <w:p w:rsidR="00193891" w:rsidRPr="00E061D4" w:rsidRDefault="00193891" w:rsidP="00193891">
      <w:pPr>
        <w:spacing w:before="120" w:after="120" w:line="340" w:lineRule="exact"/>
        <w:ind w:firstLine="567"/>
        <w:jc w:val="both"/>
        <w:rPr>
          <w:sz w:val="28"/>
          <w:szCs w:val="28"/>
        </w:rPr>
      </w:pPr>
      <w:r w:rsidRPr="00E061D4">
        <w:rPr>
          <w:sz w:val="28"/>
          <w:szCs w:val="28"/>
        </w:rPr>
        <w:t>5. Đối với các kỳ thi, cuộc thi, hội thi, Hội khỏe Phù đổng, Hội thao cấp huyện: mức chi bằng 80% mức chi tương ứng cho từng nội dung chi của các kỳ thi, cuộc thi, hội thi, Hội khỏe Phù đổng cấp tỉnh quy định tại khoản 1,2,3,4  Điều này.</w:t>
      </w:r>
    </w:p>
    <w:p w:rsidR="00193891" w:rsidRPr="00E061D4" w:rsidRDefault="00193891" w:rsidP="00193891">
      <w:pPr>
        <w:spacing w:before="120" w:after="120" w:line="340" w:lineRule="exact"/>
        <w:ind w:firstLine="567"/>
        <w:jc w:val="both"/>
        <w:rPr>
          <w:sz w:val="28"/>
          <w:szCs w:val="28"/>
        </w:rPr>
      </w:pPr>
      <w:r w:rsidRPr="00E061D4">
        <w:rPr>
          <w:sz w:val="28"/>
          <w:szCs w:val="28"/>
        </w:rPr>
        <w:t>6. Đối với các cuộc thi, hội thi cấp trường: mức chi bằng 60% mức chi tương ứng cho từng nội dung chi của các kỳ thi, cuộc thi, hội thi cấp tỉnh quy định tại khoản 1 Điều này.</w:t>
      </w:r>
    </w:p>
    <w:p w:rsidR="00193891" w:rsidRPr="00E061D4" w:rsidRDefault="00193891" w:rsidP="00193891">
      <w:pPr>
        <w:spacing w:before="120" w:after="120" w:line="340" w:lineRule="exact"/>
        <w:ind w:firstLine="567"/>
        <w:jc w:val="both"/>
        <w:rPr>
          <w:b/>
          <w:sz w:val="28"/>
          <w:szCs w:val="28"/>
        </w:rPr>
      </w:pPr>
      <w:r w:rsidRPr="00E061D4">
        <w:rPr>
          <w:sz w:val="28"/>
          <w:szCs w:val="28"/>
        </w:rPr>
        <w:t xml:space="preserve">7. Các hội thi, cuộc thi, Hội thao chưa quy định tại nghị quyết này được tổ chức </w:t>
      </w:r>
      <w:proofErr w:type="gramStart"/>
      <w:r w:rsidRPr="00E061D4">
        <w:rPr>
          <w:sz w:val="28"/>
          <w:szCs w:val="28"/>
        </w:rPr>
        <w:t>theo</w:t>
      </w:r>
      <w:proofErr w:type="gramEnd"/>
      <w:r w:rsidRPr="00E061D4">
        <w:rPr>
          <w:sz w:val="28"/>
          <w:szCs w:val="28"/>
        </w:rPr>
        <w:t xml:space="preserve"> văn bản chỉ đạo của Bộ Giáo dục và Đào tạo hoặc phối hợp với các cơ tổ chức chính trị - xã hội khác thì vẫn được áp dụng mức chi theo quy định tại khoản 3,4,5,6 tại Nghị quyết này. Các nội dung khác phục vụ cho việc chuẩn bị, tổ chức, tham dự các kỳ thi, hội thi, cuộc thi được thực hiện theo quy định của Thông tư số 69/2021/TT-BTC ngày 11 tháng 8 năm 2021 của Bộ Tài chính hướng dẫn quản lý kinh phí chuẩn bị, tổ chức và tham dự các kỳ thi áp dụng đối với giáo dục phổ thông và các văn bản hiện hành khác có liên quan.</w:t>
      </w:r>
    </w:p>
    <w:p w:rsidR="00193891" w:rsidRPr="00E061D4" w:rsidRDefault="00193891" w:rsidP="00193891">
      <w:pPr>
        <w:spacing w:before="120" w:after="120" w:line="340" w:lineRule="exact"/>
        <w:ind w:firstLine="567"/>
        <w:jc w:val="both"/>
        <w:rPr>
          <w:sz w:val="28"/>
          <w:szCs w:val="28"/>
          <w:lang w:val="vi-VN"/>
        </w:rPr>
      </w:pPr>
      <w:proofErr w:type="gramStart"/>
      <w:r w:rsidRPr="00E061D4">
        <w:rPr>
          <w:b/>
          <w:sz w:val="28"/>
          <w:szCs w:val="28"/>
        </w:rPr>
        <w:t>Điều 4.</w:t>
      </w:r>
      <w:proofErr w:type="gramEnd"/>
      <w:r w:rsidRPr="00E061D4">
        <w:rPr>
          <w:sz w:val="28"/>
          <w:szCs w:val="28"/>
        </w:rPr>
        <w:t xml:space="preserve"> </w:t>
      </w:r>
      <w:r w:rsidRPr="00E061D4">
        <w:rPr>
          <w:sz w:val="28"/>
          <w:szCs w:val="28"/>
          <w:lang w:val="vi-VN"/>
        </w:rPr>
        <w:t xml:space="preserve">Các nội dung không quy định tại </w:t>
      </w:r>
      <w:r w:rsidRPr="00E061D4">
        <w:rPr>
          <w:sz w:val="28"/>
          <w:szCs w:val="28"/>
        </w:rPr>
        <w:t xml:space="preserve">Nghị quyết này thì thực hiện theo </w:t>
      </w:r>
      <w:r w:rsidRPr="00E061D4">
        <w:rPr>
          <w:sz w:val="28"/>
          <w:szCs w:val="28"/>
          <w:lang w:val="vi-VN"/>
        </w:rPr>
        <w:t>Thông tư số 69/2021/TT-BTC ngày 11 tháng 8 năm 2021 của Bộ Tài chính hướng dẫn quản lý kinh phí chuẩn bị, tổ chức và tham dự các kỳ thi áp dụng đối với giáo dục phổ thông.</w:t>
      </w:r>
    </w:p>
    <w:p w:rsidR="00193891" w:rsidRPr="00E061D4" w:rsidRDefault="00193891" w:rsidP="00193891">
      <w:pPr>
        <w:spacing w:before="120" w:after="120" w:line="340" w:lineRule="exact"/>
        <w:ind w:firstLine="567"/>
        <w:jc w:val="both"/>
        <w:rPr>
          <w:sz w:val="28"/>
          <w:szCs w:val="28"/>
          <w:lang w:val="vi-VN"/>
        </w:rPr>
      </w:pPr>
      <w:r w:rsidRPr="00E061D4">
        <w:rPr>
          <w:sz w:val="28"/>
          <w:szCs w:val="28"/>
          <w:lang w:val="vi-VN"/>
        </w:rPr>
        <w:t xml:space="preserve">Mức chi quy định tại </w:t>
      </w:r>
      <w:r w:rsidRPr="00E061D4">
        <w:rPr>
          <w:sz w:val="28"/>
          <w:szCs w:val="28"/>
        </w:rPr>
        <w:t>Nghị quyết</w:t>
      </w:r>
      <w:r w:rsidRPr="00E061D4">
        <w:rPr>
          <w:sz w:val="28"/>
          <w:szCs w:val="28"/>
          <w:lang w:val="vi-VN"/>
        </w:rPr>
        <w:t xml:space="preserve"> này được thực hiện cho những ngày thực tế làm việc trong thời gian chính thức tổ chức các nhiệm vụ quy định tại Điều </w:t>
      </w:r>
      <w:r w:rsidRPr="00E061D4">
        <w:rPr>
          <w:sz w:val="28"/>
          <w:szCs w:val="28"/>
        </w:rPr>
        <w:t>2 Nghị quyết</w:t>
      </w:r>
      <w:r w:rsidRPr="00E061D4">
        <w:rPr>
          <w:sz w:val="28"/>
          <w:szCs w:val="28"/>
          <w:lang w:val="vi-VN"/>
        </w:rPr>
        <w:t xml:space="preserve"> này. Trường hợp một người làm nhiều nhiệm vụ khác nhau trong một ngày thì chỉ được hưởng một mức thù lao cao nhất.</w:t>
      </w:r>
    </w:p>
    <w:p w:rsidR="00193891" w:rsidRPr="00E061D4" w:rsidRDefault="00193891" w:rsidP="00193891">
      <w:pPr>
        <w:spacing w:before="120" w:after="120" w:line="340" w:lineRule="exact"/>
        <w:ind w:firstLine="567"/>
        <w:jc w:val="both"/>
        <w:rPr>
          <w:sz w:val="28"/>
          <w:szCs w:val="28"/>
          <w:lang w:val="vi-VN"/>
        </w:rPr>
      </w:pPr>
      <w:r w:rsidRPr="00E061D4">
        <w:rPr>
          <w:sz w:val="28"/>
          <w:szCs w:val="28"/>
          <w:lang w:val="vi-VN"/>
        </w:rPr>
        <w:t xml:space="preserve">Khi các văn bản dẫn chiếu để áp dụng tại </w:t>
      </w:r>
      <w:r w:rsidRPr="00E061D4">
        <w:rPr>
          <w:sz w:val="28"/>
          <w:szCs w:val="28"/>
        </w:rPr>
        <w:t>Nghị quyết</w:t>
      </w:r>
      <w:r w:rsidRPr="00E061D4">
        <w:rPr>
          <w:sz w:val="28"/>
          <w:szCs w:val="28"/>
          <w:lang w:val="vi-VN"/>
        </w:rPr>
        <w:t xml:space="preserve"> này được sửa đổi, bổ sung hoặc thay thế bằng văn bản mới thì áp dụng theo các văn bản sửa đổi, bổ sung hoặc thay thế.</w:t>
      </w:r>
    </w:p>
    <w:p w:rsidR="00193891" w:rsidRPr="00E061D4" w:rsidRDefault="00193891" w:rsidP="00193891">
      <w:pPr>
        <w:spacing w:before="120" w:after="120" w:line="340" w:lineRule="exact"/>
        <w:ind w:firstLine="567"/>
        <w:jc w:val="both"/>
        <w:rPr>
          <w:sz w:val="28"/>
          <w:szCs w:val="28"/>
          <w:lang w:val="vi-VN"/>
        </w:rPr>
      </w:pPr>
      <w:r w:rsidRPr="00E061D4">
        <w:rPr>
          <w:b/>
          <w:snapToGrid w:val="0"/>
          <w:sz w:val="28"/>
          <w:szCs w:val="28"/>
          <w:lang w:val="vi-VN"/>
        </w:rPr>
        <w:t xml:space="preserve">Điều </w:t>
      </w:r>
      <w:r w:rsidRPr="00E061D4">
        <w:rPr>
          <w:b/>
          <w:snapToGrid w:val="0"/>
          <w:sz w:val="28"/>
          <w:szCs w:val="28"/>
        </w:rPr>
        <w:t>5</w:t>
      </w:r>
      <w:r w:rsidRPr="00E061D4">
        <w:rPr>
          <w:b/>
          <w:snapToGrid w:val="0"/>
          <w:sz w:val="28"/>
          <w:szCs w:val="28"/>
          <w:lang w:val="vi-VN"/>
        </w:rPr>
        <w:t>.</w:t>
      </w:r>
      <w:r w:rsidRPr="00E061D4">
        <w:rPr>
          <w:snapToGrid w:val="0"/>
          <w:sz w:val="28"/>
          <w:szCs w:val="28"/>
          <w:lang w:val="vi-VN"/>
        </w:rPr>
        <w:t xml:space="preserve"> Giao Ủy ban nhân dân tỉnh tổ chức thực hiện </w:t>
      </w:r>
      <w:r w:rsidRPr="00E061D4">
        <w:rPr>
          <w:snapToGrid w:val="0"/>
          <w:sz w:val="28"/>
          <w:szCs w:val="28"/>
        </w:rPr>
        <w:t>n</w:t>
      </w:r>
      <w:r w:rsidRPr="00E061D4">
        <w:rPr>
          <w:snapToGrid w:val="0"/>
          <w:sz w:val="28"/>
          <w:szCs w:val="28"/>
          <w:lang w:val="vi-VN"/>
        </w:rPr>
        <w:t xml:space="preserve">ghị quyết này theo đúng quy định </w:t>
      </w:r>
      <w:r w:rsidRPr="00E061D4">
        <w:rPr>
          <w:sz w:val="28"/>
          <w:szCs w:val="28"/>
          <w:lang w:val="vi-VN"/>
        </w:rPr>
        <w:t>của pháp luật.</w:t>
      </w:r>
    </w:p>
    <w:p w:rsidR="00193891" w:rsidRPr="00E061D4" w:rsidRDefault="00193891" w:rsidP="00193891">
      <w:pPr>
        <w:spacing w:before="120" w:after="120" w:line="340" w:lineRule="exact"/>
        <w:ind w:firstLine="567"/>
        <w:jc w:val="both"/>
        <w:rPr>
          <w:sz w:val="28"/>
          <w:szCs w:val="28"/>
          <w:lang w:val="vi-VN"/>
        </w:rPr>
      </w:pPr>
      <w:proofErr w:type="gramStart"/>
      <w:r w:rsidRPr="00E061D4">
        <w:rPr>
          <w:b/>
          <w:snapToGrid w:val="0"/>
          <w:sz w:val="28"/>
          <w:szCs w:val="28"/>
        </w:rPr>
        <w:t>Điều 6</w:t>
      </w:r>
      <w:r w:rsidRPr="00E061D4">
        <w:rPr>
          <w:b/>
          <w:snapToGrid w:val="0"/>
          <w:sz w:val="28"/>
          <w:szCs w:val="28"/>
          <w:lang w:val="vi-VN"/>
        </w:rPr>
        <w:t>.</w:t>
      </w:r>
      <w:proofErr w:type="gramEnd"/>
      <w:r w:rsidRPr="00E061D4">
        <w:rPr>
          <w:snapToGrid w:val="0"/>
          <w:sz w:val="28"/>
          <w:szCs w:val="28"/>
          <w:lang w:val="vi-VN"/>
        </w:rPr>
        <w:t xml:space="preserve"> </w:t>
      </w:r>
      <w:r w:rsidRPr="00E061D4">
        <w:rPr>
          <w:sz w:val="28"/>
          <w:szCs w:val="28"/>
          <w:lang w:val="vi-VN"/>
        </w:rPr>
        <w:t>Giao Thường trực Hội đồng nhân dân</w:t>
      </w:r>
      <w:r w:rsidRPr="00E061D4">
        <w:rPr>
          <w:sz w:val="28"/>
          <w:szCs w:val="28"/>
        </w:rPr>
        <w:t xml:space="preserve"> tỉnh</w:t>
      </w:r>
      <w:r w:rsidRPr="00E061D4">
        <w:rPr>
          <w:sz w:val="28"/>
          <w:szCs w:val="28"/>
          <w:lang w:val="vi-VN"/>
        </w:rPr>
        <w:t>, các Ban của Hội đồng nhân dân, các Tổ đại biểu và đại biểu Hội đồng nhân dân tỉnh giám sát việc thực hiện Nghị quyết này.</w:t>
      </w:r>
    </w:p>
    <w:p w:rsidR="00193891" w:rsidRPr="00E061D4" w:rsidRDefault="00193891" w:rsidP="00193891">
      <w:pPr>
        <w:widowControl w:val="0"/>
        <w:autoSpaceDE w:val="0"/>
        <w:autoSpaceDN w:val="0"/>
        <w:adjustRightInd w:val="0"/>
        <w:spacing w:before="120" w:after="120" w:line="340" w:lineRule="exact"/>
        <w:ind w:firstLine="567"/>
        <w:jc w:val="both"/>
        <w:rPr>
          <w:sz w:val="28"/>
          <w:szCs w:val="28"/>
        </w:rPr>
      </w:pPr>
      <w:r w:rsidRPr="00E061D4">
        <w:rPr>
          <w:sz w:val="28"/>
          <w:szCs w:val="28"/>
          <w:lang w:val="vi-VN"/>
        </w:rPr>
        <w:t xml:space="preserve">Nghị quyết này được Hội đồng nhân dân tỉnh </w:t>
      </w:r>
      <w:r w:rsidRPr="00E061D4">
        <w:rPr>
          <w:sz w:val="28"/>
          <w:szCs w:val="28"/>
        </w:rPr>
        <w:t xml:space="preserve">Trà Vinh </w:t>
      </w:r>
      <w:r w:rsidRPr="00E061D4">
        <w:rPr>
          <w:sz w:val="28"/>
          <w:szCs w:val="28"/>
          <w:lang w:val="vi-VN"/>
        </w:rPr>
        <w:t xml:space="preserve">khóa </w:t>
      </w:r>
      <w:r w:rsidRPr="00E061D4">
        <w:rPr>
          <w:sz w:val="28"/>
          <w:szCs w:val="28"/>
        </w:rPr>
        <w:t>..</w:t>
      </w:r>
      <w:r w:rsidRPr="00E061D4">
        <w:rPr>
          <w:sz w:val="28"/>
          <w:szCs w:val="28"/>
          <w:lang w:val="vi-VN"/>
        </w:rPr>
        <w:t xml:space="preserve">, kỳ họp thứ </w:t>
      </w:r>
      <w:r w:rsidRPr="00E061D4">
        <w:rPr>
          <w:sz w:val="28"/>
          <w:szCs w:val="28"/>
        </w:rPr>
        <w:t xml:space="preserve">... </w:t>
      </w:r>
      <w:r w:rsidRPr="00E061D4">
        <w:rPr>
          <w:sz w:val="28"/>
          <w:szCs w:val="28"/>
          <w:lang w:val="vi-VN"/>
        </w:rPr>
        <w:t xml:space="preserve">thông qua ngày </w:t>
      </w:r>
      <w:r w:rsidRPr="00E061D4">
        <w:rPr>
          <w:sz w:val="28"/>
          <w:szCs w:val="28"/>
        </w:rPr>
        <w:t>...</w:t>
      </w:r>
      <w:r w:rsidRPr="00E061D4">
        <w:rPr>
          <w:sz w:val="28"/>
          <w:szCs w:val="28"/>
          <w:lang w:val="vi-VN"/>
        </w:rPr>
        <w:t xml:space="preserve"> tháng</w:t>
      </w:r>
      <w:r w:rsidRPr="00E061D4">
        <w:rPr>
          <w:sz w:val="28"/>
          <w:szCs w:val="28"/>
        </w:rPr>
        <w:t xml:space="preserve"> ...</w:t>
      </w:r>
      <w:r w:rsidRPr="00E061D4">
        <w:rPr>
          <w:sz w:val="28"/>
          <w:szCs w:val="28"/>
          <w:lang w:val="vi-VN"/>
        </w:rPr>
        <w:t xml:space="preserve"> năm 20</w:t>
      </w:r>
      <w:r w:rsidRPr="00E061D4">
        <w:rPr>
          <w:sz w:val="28"/>
          <w:szCs w:val="28"/>
        </w:rPr>
        <w:t>22 và</w:t>
      </w:r>
      <w:r w:rsidRPr="00E061D4">
        <w:rPr>
          <w:sz w:val="28"/>
          <w:szCs w:val="28"/>
          <w:lang w:val="vi-VN"/>
        </w:rPr>
        <w:t xml:space="preserve"> có hiệu lực kể từ ngày </w:t>
      </w:r>
      <w:r w:rsidRPr="00E061D4">
        <w:rPr>
          <w:sz w:val="28"/>
          <w:szCs w:val="28"/>
        </w:rPr>
        <w:t xml:space="preserve">... </w:t>
      </w:r>
      <w:proofErr w:type="gramStart"/>
      <w:r w:rsidRPr="00E061D4">
        <w:rPr>
          <w:sz w:val="28"/>
          <w:szCs w:val="28"/>
        </w:rPr>
        <w:t>tháng</w:t>
      </w:r>
      <w:proofErr w:type="gramEnd"/>
      <w:r w:rsidRPr="00E061D4">
        <w:rPr>
          <w:sz w:val="28"/>
          <w:szCs w:val="28"/>
        </w:rPr>
        <w:t xml:space="preserve"> ...năm </w:t>
      </w:r>
      <w:r w:rsidRPr="00E061D4">
        <w:rPr>
          <w:sz w:val="28"/>
          <w:szCs w:val="28"/>
          <w:lang w:val="vi-VN"/>
        </w:rPr>
        <w:t>20</w:t>
      </w:r>
      <w:r w:rsidRPr="00E061D4">
        <w:rPr>
          <w:sz w:val="28"/>
          <w:szCs w:val="28"/>
        </w:rPr>
        <w:t>22</w:t>
      </w:r>
      <w:r w:rsidRPr="00E061D4">
        <w:rPr>
          <w:sz w:val="28"/>
          <w:szCs w:val="28"/>
          <w:lang w:val="vi-VN"/>
        </w:rPr>
        <w:t>.</w:t>
      </w:r>
      <w:r w:rsidRPr="00E061D4">
        <w:rPr>
          <w:sz w:val="28"/>
          <w:szCs w:val="28"/>
        </w:rPr>
        <w:t>/.</w:t>
      </w:r>
    </w:p>
    <w:tbl>
      <w:tblPr>
        <w:tblW w:w="8820" w:type="dxa"/>
        <w:tblInd w:w="108" w:type="dxa"/>
        <w:tblLook w:val="01E0" w:firstRow="1" w:lastRow="1" w:firstColumn="1" w:lastColumn="1" w:noHBand="0" w:noVBand="0"/>
      </w:tblPr>
      <w:tblGrid>
        <w:gridCol w:w="6129"/>
        <w:gridCol w:w="2691"/>
      </w:tblGrid>
      <w:tr w:rsidR="00193891" w:rsidRPr="00E061D4" w:rsidTr="00A77B32">
        <w:tc>
          <w:tcPr>
            <w:tcW w:w="6129" w:type="dxa"/>
            <w:shd w:val="clear" w:color="auto" w:fill="auto"/>
          </w:tcPr>
          <w:p w:rsidR="00193891" w:rsidRPr="00E061D4" w:rsidRDefault="00193891" w:rsidP="00A77B32">
            <w:pPr>
              <w:spacing w:before="40"/>
              <w:rPr>
                <w:b/>
                <w:i/>
                <w:lang w:val="de-DE"/>
              </w:rPr>
            </w:pPr>
            <w:r w:rsidRPr="00E061D4">
              <w:rPr>
                <w:b/>
                <w:i/>
                <w:lang w:val="de-DE"/>
              </w:rPr>
              <w:lastRenderedPageBreak/>
              <w:t>Nơi nhận:</w:t>
            </w:r>
          </w:p>
          <w:p w:rsidR="00193891" w:rsidRPr="00E061D4" w:rsidRDefault="00193891" w:rsidP="00A77B32">
            <w:pPr>
              <w:jc w:val="both"/>
              <w:rPr>
                <w:sz w:val="22"/>
                <w:szCs w:val="22"/>
              </w:rPr>
            </w:pPr>
            <w:r w:rsidRPr="00E061D4">
              <w:rPr>
                <w:sz w:val="22"/>
                <w:szCs w:val="22"/>
              </w:rPr>
              <w:t>- UBTVQH, Chính phủ;</w:t>
            </w:r>
          </w:p>
          <w:p w:rsidR="00193891" w:rsidRPr="00E061D4" w:rsidRDefault="00193891" w:rsidP="00A77B32">
            <w:pPr>
              <w:jc w:val="both"/>
              <w:rPr>
                <w:sz w:val="22"/>
                <w:szCs w:val="22"/>
              </w:rPr>
            </w:pPr>
            <w:r w:rsidRPr="00E061D4">
              <w:rPr>
                <w:b/>
                <w:sz w:val="22"/>
                <w:szCs w:val="22"/>
              </w:rPr>
              <w:t xml:space="preserve">- </w:t>
            </w:r>
            <w:r w:rsidRPr="00E061D4">
              <w:rPr>
                <w:sz w:val="22"/>
                <w:szCs w:val="22"/>
              </w:rPr>
              <w:t>Các Bộ: TP,TC,GD&amp;ĐT,LĐ-TB&amp;XH;</w:t>
            </w:r>
          </w:p>
          <w:p w:rsidR="00193891" w:rsidRPr="00E061D4" w:rsidRDefault="00193891" w:rsidP="00A77B32">
            <w:pPr>
              <w:jc w:val="both"/>
              <w:rPr>
                <w:sz w:val="22"/>
                <w:szCs w:val="22"/>
              </w:rPr>
            </w:pPr>
            <w:r w:rsidRPr="00E061D4">
              <w:rPr>
                <w:sz w:val="22"/>
                <w:szCs w:val="22"/>
              </w:rPr>
              <w:t>- TT.TU,UBND,UBMTTQ tỉnh;</w:t>
            </w:r>
          </w:p>
          <w:p w:rsidR="00193891" w:rsidRPr="00E061D4" w:rsidRDefault="00193891" w:rsidP="00A77B32">
            <w:pPr>
              <w:jc w:val="both"/>
              <w:rPr>
                <w:sz w:val="22"/>
                <w:szCs w:val="22"/>
              </w:rPr>
            </w:pPr>
            <w:r w:rsidRPr="00E061D4">
              <w:rPr>
                <w:sz w:val="22"/>
                <w:szCs w:val="22"/>
              </w:rPr>
              <w:t>- Đoàn ĐBQH tỉnh;</w:t>
            </w:r>
          </w:p>
          <w:p w:rsidR="00193891" w:rsidRPr="00E061D4" w:rsidRDefault="00193891" w:rsidP="00A77B32">
            <w:pPr>
              <w:jc w:val="both"/>
              <w:rPr>
                <w:sz w:val="22"/>
                <w:szCs w:val="22"/>
              </w:rPr>
            </w:pPr>
            <w:r w:rsidRPr="00E061D4">
              <w:rPr>
                <w:sz w:val="22"/>
                <w:szCs w:val="22"/>
              </w:rPr>
              <w:t>- Đại biểu HĐND tỉnh;</w:t>
            </w:r>
          </w:p>
          <w:p w:rsidR="00193891" w:rsidRPr="00E061D4" w:rsidRDefault="00193891" w:rsidP="00A77B32">
            <w:pPr>
              <w:jc w:val="both"/>
              <w:rPr>
                <w:sz w:val="22"/>
                <w:szCs w:val="22"/>
              </w:rPr>
            </w:pPr>
            <w:r w:rsidRPr="00E061D4">
              <w:rPr>
                <w:sz w:val="22"/>
                <w:szCs w:val="22"/>
              </w:rPr>
              <w:t>- Các Sở: TP, TC,GD&amp;ĐT, LĐ-TB&amp;XH;</w:t>
            </w:r>
          </w:p>
          <w:p w:rsidR="00193891" w:rsidRPr="00E061D4" w:rsidRDefault="00193891" w:rsidP="00A77B32">
            <w:pPr>
              <w:jc w:val="both"/>
              <w:rPr>
                <w:sz w:val="22"/>
                <w:szCs w:val="22"/>
              </w:rPr>
            </w:pPr>
            <w:r w:rsidRPr="00E061D4">
              <w:rPr>
                <w:sz w:val="22"/>
                <w:szCs w:val="22"/>
              </w:rPr>
              <w:t>Cục Thống kê, Cục Thuế tỉnh;</w:t>
            </w:r>
          </w:p>
          <w:p w:rsidR="00193891" w:rsidRPr="00E061D4" w:rsidRDefault="00193891" w:rsidP="00A77B32">
            <w:pPr>
              <w:jc w:val="both"/>
              <w:rPr>
                <w:sz w:val="22"/>
                <w:szCs w:val="22"/>
              </w:rPr>
            </w:pPr>
            <w:r w:rsidRPr="00E061D4">
              <w:rPr>
                <w:sz w:val="22"/>
                <w:szCs w:val="22"/>
              </w:rPr>
              <w:t>- TT.HĐND, UBND cấp huyện;</w:t>
            </w:r>
          </w:p>
          <w:p w:rsidR="00193891" w:rsidRPr="00E061D4" w:rsidRDefault="00193891" w:rsidP="00A77B32">
            <w:pPr>
              <w:jc w:val="both"/>
              <w:rPr>
                <w:sz w:val="22"/>
                <w:szCs w:val="22"/>
              </w:rPr>
            </w:pPr>
            <w:r w:rsidRPr="00E061D4">
              <w:rPr>
                <w:sz w:val="22"/>
                <w:szCs w:val="22"/>
              </w:rPr>
              <w:t>- Văn phòng: HĐND, UBND tỉnh;</w:t>
            </w:r>
          </w:p>
          <w:p w:rsidR="00193891" w:rsidRPr="00E061D4" w:rsidRDefault="00193891" w:rsidP="00A77B32">
            <w:pPr>
              <w:jc w:val="both"/>
              <w:rPr>
                <w:sz w:val="22"/>
                <w:szCs w:val="22"/>
              </w:rPr>
            </w:pPr>
            <w:r w:rsidRPr="00E061D4">
              <w:rPr>
                <w:sz w:val="22"/>
                <w:szCs w:val="22"/>
              </w:rPr>
              <w:t>- Báo, Đài Phát thanh và Truyền hình Trà Vinh;</w:t>
            </w:r>
          </w:p>
          <w:p w:rsidR="00193891" w:rsidRPr="00E061D4" w:rsidRDefault="00193891" w:rsidP="00A77B32">
            <w:pPr>
              <w:jc w:val="both"/>
              <w:rPr>
                <w:sz w:val="22"/>
                <w:szCs w:val="22"/>
              </w:rPr>
            </w:pPr>
            <w:r w:rsidRPr="00E061D4">
              <w:rPr>
                <w:sz w:val="22"/>
                <w:szCs w:val="22"/>
              </w:rPr>
              <w:t>- Trung tâm TH-CB tỉnh;</w:t>
            </w:r>
          </w:p>
          <w:p w:rsidR="00193891" w:rsidRPr="00E061D4" w:rsidRDefault="00193891" w:rsidP="00A77B32">
            <w:pPr>
              <w:jc w:val="both"/>
              <w:rPr>
                <w:sz w:val="22"/>
                <w:szCs w:val="22"/>
              </w:rPr>
            </w:pPr>
            <w:r w:rsidRPr="00E061D4">
              <w:rPr>
                <w:sz w:val="22"/>
                <w:szCs w:val="22"/>
              </w:rPr>
              <w:t>- Website Chính phủ;</w:t>
            </w:r>
          </w:p>
          <w:p w:rsidR="00193891" w:rsidRPr="00E061D4" w:rsidRDefault="00193891" w:rsidP="00A77B32">
            <w:pPr>
              <w:tabs>
                <w:tab w:val="left" w:pos="1909"/>
              </w:tabs>
              <w:jc w:val="both"/>
              <w:rPr>
                <w:sz w:val="22"/>
                <w:szCs w:val="22"/>
              </w:rPr>
            </w:pPr>
            <w:r w:rsidRPr="00E061D4">
              <w:rPr>
                <w:sz w:val="22"/>
                <w:szCs w:val="22"/>
              </w:rPr>
              <w:t>- Lưu: VT, TH.</w:t>
            </w:r>
            <w:r w:rsidRPr="00E061D4">
              <w:rPr>
                <w:sz w:val="22"/>
                <w:szCs w:val="22"/>
              </w:rPr>
              <w:tab/>
            </w:r>
          </w:p>
          <w:p w:rsidR="00193891" w:rsidRPr="00E061D4" w:rsidRDefault="00193891" w:rsidP="00A77B32">
            <w:pPr>
              <w:rPr>
                <w:sz w:val="28"/>
                <w:szCs w:val="28"/>
              </w:rPr>
            </w:pPr>
          </w:p>
        </w:tc>
        <w:tc>
          <w:tcPr>
            <w:tcW w:w="2691" w:type="dxa"/>
            <w:shd w:val="clear" w:color="auto" w:fill="auto"/>
          </w:tcPr>
          <w:p w:rsidR="00193891" w:rsidRPr="00E061D4" w:rsidRDefault="00193891" w:rsidP="00A77B32">
            <w:pPr>
              <w:spacing w:before="40"/>
              <w:jc w:val="center"/>
              <w:rPr>
                <w:b/>
                <w:sz w:val="28"/>
                <w:szCs w:val="28"/>
              </w:rPr>
            </w:pPr>
            <w:r w:rsidRPr="00E061D4">
              <w:rPr>
                <w:b/>
                <w:sz w:val="28"/>
                <w:szCs w:val="28"/>
              </w:rPr>
              <w:t>CHỦ TỊCH</w:t>
            </w:r>
          </w:p>
          <w:p w:rsidR="00193891" w:rsidRPr="00E061D4" w:rsidRDefault="00193891" w:rsidP="00A77B32">
            <w:pPr>
              <w:jc w:val="center"/>
              <w:rPr>
                <w:b/>
                <w:sz w:val="28"/>
                <w:szCs w:val="28"/>
              </w:rPr>
            </w:pPr>
          </w:p>
          <w:p w:rsidR="00193891" w:rsidRPr="00E061D4" w:rsidRDefault="00193891" w:rsidP="00A77B32">
            <w:pPr>
              <w:jc w:val="center"/>
              <w:rPr>
                <w:b/>
                <w:sz w:val="28"/>
                <w:szCs w:val="28"/>
              </w:rPr>
            </w:pPr>
          </w:p>
          <w:p w:rsidR="00193891" w:rsidRPr="00E061D4" w:rsidRDefault="00193891" w:rsidP="00A77B32">
            <w:pPr>
              <w:jc w:val="center"/>
              <w:rPr>
                <w:b/>
                <w:sz w:val="28"/>
                <w:szCs w:val="28"/>
              </w:rPr>
            </w:pPr>
          </w:p>
          <w:p w:rsidR="00193891" w:rsidRPr="00E061D4" w:rsidRDefault="00193891" w:rsidP="00A77B32">
            <w:pPr>
              <w:jc w:val="center"/>
              <w:rPr>
                <w:b/>
                <w:sz w:val="28"/>
                <w:szCs w:val="28"/>
              </w:rPr>
            </w:pPr>
          </w:p>
          <w:p w:rsidR="00193891" w:rsidRPr="00E061D4" w:rsidRDefault="00193891" w:rsidP="00A77B32">
            <w:pPr>
              <w:jc w:val="center"/>
              <w:rPr>
                <w:b/>
                <w:sz w:val="28"/>
                <w:szCs w:val="28"/>
              </w:rPr>
            </w:pPr>
          </w:p>
          <w:p w:rsidR="00193891" w:rsidRPr="00E061D4" w:rsidRDefault="00193891" w:rsidP="00A77B32">
            <w:pPr>
              <w:jc w:val="center"/>
              <w:rPr>
                <w:b/>
                <w:sz w:val="16"/>
                <w:szCs w:val="16"/>
              </w:rPr>
            </w:pPr>
          </w:p>
          <w:p w:rsidR="00193891" w:rsidRPr="00E061D4" w:rsidRDefault="00193891" w:rsidP="00A77B32">
            <w:pPr>
              <w:jc w:val="center"/>
              <w:rPr>
                <w:b/>
                <w:sz w:val="28"/>
                <w:szCs w:val="28"/>
              </w:rPr>
            </w:pPr>
          </w:p>
        </w:tc>
      </w:tr>
    </w:tbl>
    <w:p w:rsidR="00193891" w:rsidRPr="00E061D4" w:rsidRDefault="00193891" w:rsidP="00193891">
      <w:pPr>
        <w:jc w:val="center"/>
        <w:rPr>
          <w:b/>
          <w:sz w:val="26"/>
          <w:szCs w:val="26"/>
        </w:rPr>
      </w:pPr>
    </w:p>
    <w:p w:rsidR="00193891" w:rsidRPr="00E061D4" w:rsidRDefault="00193891" w:rsidP="00193891">
      <w:pPr>
        <w:rPr>
          <w:sz w:val="26"/>
          <w:szCs w:val="26"/>
        </w:rPr>
      </w:pPr>
    </w:p>
    <w:p w:rsidR="00193891" w:rsidRPr="00E061D4" w:rsidRDefault="00193891" w:rsidP="00193891">
      <w:pPr>
        <w:rPr>
          <w:sz w:val="26"/>
          <w:szCs w:val="26"/>
        </w:rPr>
      </w:pPr>
    </w:p>
    <w:p w:rsidR="00193891" w:rsidRPr="00E061D4" w:rsidRDefault="00193891" w:rsidP="00193891">
      <w:pPr>
        <w:rPr>
          <w:sz w:val="26"/>
          <w:szCs w:val="26"/>
        </w:rPr>
      </w:pPr>
    </w:p>
    <w:p w:rsidR="00193891" w:rsidRPr="00E061D4" w:rsidRDefault="00193891" w:rsidP="00193891">
      <w:pPr>
        <w:rPr>
          <w:sz w:val="26"/>
          <w:szCs w:val="26"/>
        </w:rPr>
      </w:pPr>
    </w:p>
    <w:p w:rsidR="00193891" w:rsidRPr="00E061D4" w:rsidRDefault="00193891" w:rsidP="00193891">
      <w:pPr>
        <w:rPr>
          <w:sz w:val="26"/>
          <w:szCs w:val="26"/>
        </w:rPr>
      </w:pPr>
    </w:p>
    <w:p w:rsidR="00193891" w:rsidRPr="00E061D4" w:rsidRDefault="00193891" w:rsidP="00193891">
      <w:pPr>
        <w:rPr>
          <w:sz w:val="26"/>
          <w:szCs w:val="26"/>
        </w:rPr>
      </w:pPr>
    </w:p>
    <w:p w:rsidR="00193891" w:rsidRPr="00E061D4" w:rsidRDefault="00193891" w:rsidP="00193891">
      <w:pPr>
        <w:rPr>
          <w:sz w:val="26"/>
          <w:szCs w:val="26"/>
        </w:rPr>
      </w:pPr>
    </w:p>
    <w:p w:rsidR="00193891" w:rsidRPr="00E061D4" w:rsidRDefault="00193891" w:rsidP="00193891">
      <w:pPr>
        <w:rPr>
          <w:sz w:val="26"/>
          <w:szCs w:val="26"/>
        </w:rPr>
      </w:pPr>
    </w:p>
    <w:p w:rsidR="00193891" w:rsidRPr="00E061D4" w:rsidRDefault="00193891" w:rsidP="00193891">
      <w:pPr>
        <w:rPr>
          <w:sz w:val="26"/>
          <w:szCs w:val="26"/>
        </w:rPr>
      </w:pPr>
    </w:p>
    <w:p w:rsidR="00193891" w:rsidRPr="00E061D4" w:rsidRDefault="00193891" w:rsidP="00193891">
      <w:pPr>
        <w:rPr>
          <w:sz w:val="26"/>
          <w:szCs w:val="26"/>
        </w:rPr>
      </w:pPr>
    </w:p>
    <w:p w:rsidR="00193891" w:rsidRPr="00E061D4" w:rsidRDefault="00193891" w:rsidP="00193891">
      <w:pPr>
        <w:rPr>
          <w:sz w:val="26"/>
          <w:szCs w:val="26"/>
        </w:rPr>
      </w:pPr>
    </w:p>
    <w:p w:rsidR="00193891" w:rsidRPr="00E061D4" w:rsidRDefault="00193891" w:rsidP="00193891">
      <w:pPr>
        <w:rPr>
          <w:sz w:val="26"/>
          <w:szCs w:val="26"/>
        </w:rPr>
      </w:pPr>
    </w:p>
    <w:p w:rsidR="00193891" w:rsidRPr="00E061D4" w:rsidRDefault="00193891" w:rsidP="00193891">
      <w:pPr>
        <w:rPr>
          <w:sz w:val="26"/>
          <w:szCs w:val="26"/>
        </w:rPr>
      </w:pPr>
    </w:p>
    <w:p w:rsidR="00193891" w:rsidRPr="00E061D4" w:rsidRDefault="00193891" w:rsidP="00193891">
      <w:pPr>
        <w:rPr>
          <w:sz w:val="26"/>
          <w:szCs w:val="26"/>
        </w:rPr>
      </w:pPr>
    </w:p>
    <w:p w:rsidR="00193891" w:rsidRPr="00E061D4" w:rsidRDefault="00193891" w:rsidP="00193891">
      <w:pPr>
        <w:rPr>
          <w:sz w:val="26"/>
          <w:szCs w:val="26"/>
        </w:rPr>
      </w:pPr>
    </w:p>
    <w:p w:rsidR="00193891" w:rsidRPr="00E061D4" w:rsidRDefault="00193891" w:rsidP="00193891">
      <w:pPr>
        <w:rPr>
          <w:sz w:val="26"/>
          <w:szCs w:val="26"/>
        </w:rPr>
      </w:pPr>
    </w:p>
    <w:p w:rsidR="00193891" w:rsidRPr="00E061D4" w:rsidRDefault="00193891" w:rsidP="00193891">
      <w:pPr>
        <w:rPr>
          <w:sz w:val="26"/>
          <w:szCs w:val="26"/>
        </w:rPr>
      </w:pPr>
    </w:p>
    <w:p w:rsidR="00193891" w:rsidRPr="00E061D4" w:rsidRDefault="00193891" w:rsidP="00193891">
      <w:pPr>
        <w:rPr>
          <w:sz w:val="26"/>
          <w:szCs w:val="26"/>
        </w:rPr>
      </w:pPr>
    </w:p>
    <w:p w:rsidR="00193891" w:rsidRPr="00E061D4" w:rsidRDefault="00193891" w:rsidP="00193891">
      <w:pPr>
        <w:rPr>
          <w:sz w:val="26"/>
          <w:szCs w:val="26"/>
        </w:rPr>
      </w:pPr>
    </w:p>
    <w:p w:rsidR="00193891" w:rsidRPr="00E061D4" w:rsidRDefault="00193891" w:rsidP="00193891">
      <w:pPr>
        <w:rPr>
          <w:sz w:val="26"/>
          <w:szCs w:val="26"/>
        </w:rPr>
      </w:pPr>
    </w:p>
    <w:p w:rsidR="00193891" w:rsidRPr="00E061D4" w:rsidRDefault="00193891" w:rsidP="00193891">
      <w:pPr>
        <w:rPr>
          <w:sz w:val="26"/>
          <w:szCs w:val="26"/>
        </w:rPr>
      </w:pPr>
    </w:p>
    <w:p w:rsidR="00193891" w:rsidRPr="00E061D4" w:rsidRDefault="00193891" w:rsidP="00193891">
      <w:pPr>
        <w:tabs>
          <w:tab w:val="left" w:pos="5777"/>
        </w:tabs>
        <w:rPr>
          <w:sz w:val="26"/>
          <w:szCs w:val="26"/>
        </w:rPr>
      </w:pPr>
      <w:r w:rsidRPr="00E061D4">
        <w:rPr>
          <w:sz w:val="26"/>
          <w:szCs w:val="26"/>
        </w:rPr>
        <w:tab/>
      </w:r>
    </w:p>
    <w:p w:rsidR="00193891" w:rsidRPr="00E061D4" w:rsidRDefault="00193891" w:rsidP="00193891">
      <w:pPr>
        <w:rPr>
          <w:sz w:val="26"/>
          <w:szCs w:val="26"/>
        </w:rPr>
      </w:pPr>
    </w:p>
    <w:p w:rsidR="00193891" w:rsidRPr="00E061D4" w:rsidRDefault="00193891" w:rsidP="00193891">
      <w:pPr>
        <w:rPr>
          <w:sz w:val="26"/>
          <w:szCs w:val="26"/>
        </w:rPr>
      </w:pPr>
    </w:p>
    <w:p w:rsidR="00193891" w:rsidRPr="00E061D4" w:rsidRDefault="00193891" w:rsidP="00193891">
      <w:pPr>
        <w:rPr>
          <w:sz w:val="26"/>
          <w:szCs w:val="26"/>
        </w:rPr>
      </w:pPr>
    </w:p>
    <w:p w:rsidR="00193891" w:rsidRPr="00E061D4" w:rsidRDefault="00193891" w:rsidP="00193891">
      <w:pPr>
        <w:rPr>
          <w:sz w:val="26"/>
          <w:szCs w:val="26"/>
        </w:rPr>
      </w:pPr>
    </w:p>
    <w:p w:rsidR="00193891" w:rsidRPr="00E061D4" w:rsidRDefault="00193891" w:rsidP="00193891">
      <w:pPr>
        <w:rPr>
          <w:sz w:val="26"/>
          <w:szCs w:val="26"/>
        </w:rPr>
      </w:pPr>
    </w:p>
    <w:p w:rsidR="00193891" w:rsidRPr="00E061D4" w:rsidRDefault="00193891" w:rsidP="00193891">
      <w:pPr>
        <w:rPr>
          <w:sz w:val="26"/>
          <w:szCs w:val="26"/>
        </w:rPr>
      </w:pPr>
    </w:p>
    <w:p w:rsidR="00193891" w:rsidRDefault="00193891" w:rsidP="00193891">
      <w:pPr>
        <w:rPr>
          <w:sz w:val="26"/>
          <w:szCs w:val="26"/>
        </w:rPr>
      </w:pPr>
    </w:p>
    <w:p w:rsidR="00193891" w:rsidRDefault="00193891" w:rsidP="00193891">
      <w:pPr>
        <w:rPr>
          <w:sz w:val="26"/>
          <w:szCs w:val="26"/>
        </w:rPr>
      </w:pPr>
    </w:p>
    <w:p w:rsidR="00193891" w:rsidRDefault="00193891" w:rsidP="00193891">
      <w:pPr>
        <w:rPr>
          <w:sz w:val="26"/>
          <w:szCs w:val="26"/>
        </w:rPr>
      </w:pPr>
    </w:p>
    <w:p w:rsidR="00193891" w:rsidRDefault="00193891" w:rsidP="00193891">
      <w:pPr>
        <w:rPr>
          <w:sz w:val="26"/>
          <w:szCs w:val="26"/>
        </w:rPr>
      </w:pPr>
    </w:p>
    <w:p w:rsidR="00193891" w:rsidRDefault="00193891" w:rsidP="00193891">
      <w:pPr>
        <w:rPr>
          <w:sz w:val="26"/>
          <w:szCs w:val="26"/>
        </w:rPr>
      </w:pPr>
    </w:p>
    <w:p w:rsidR="00193891" w:rsidRDefault="00193891" w:rsidP="00193891">
      <w:pPr>
        <w:rPr>
          <w:sz w:val="26"/>
          <w:szCs w:val="26"/>
        </w:rPr>
      </w:pPr>
    </w:p>
    <w:p w:rsidR="00193891" w:rsidRPr="00E061D4" w:rsidRDefault="00193891" w:rsidP="00193891">
      <w:pPr>
        <w:tabs>
          <w:tab w:val="left" w:pos="2190"/>
        </w:tabs>
        <w:rPr>
          <w:b/>
          <w:sz w:val="26"/>
          <w:szCs w:val="26"/>
        </w:rPr>
      </w:pPr>
      <w:r w:rsidRPr="00E061D4">
        <w:rPr>
          <w:b/>
          <w:sz w:val="26"/>
          <w:szCs w:val="26"/>
        </w:rPr>
        <w:lastRenderedPageBreak/>
        <w:t>Phụ lục: I</w:t>
      </w:r>
    </w:p>
    <w:p w:rsidR="00193891" w:rsidRPr="00E061D4" w:rsidRDefault="00193891" w:rsidP="00193891">
      <w:pPr>
        <w:jc w:val="center"/>
        <w:rPr>
          <w:i/>
          <w:sz w:val="26"/>
          <w:szCs w:val="26"/>
        </w:rPr>
      </w:pPr>
      <w:r w:rsidRPr="00E061D4">
        <w:rPr>
          <w:b/>
          <w:sz w:val="26"/>
          <w:szCs w:val="26"/>
        </w:rPr>
        <w:t xml:space="preserve">QUY ĐỊNH  NỘI DUNG, MƯC CHI CHO CHUẨN BỊ, TỔ CHỨC VÀ THAM DỰ CÁC KỲ THI CẤP QUỐC GIA </w:t>
      </w:r>
      <w:r w:rsidRPr="00E061D4">
        <w:rPr>
          <w:b/>
          <w:bCs/>
          <w:sz w:val="28"/>
          <w:szCs w:val="28"/>
        </w:rPr>
        <w:t>TRONG LĨNH VỰC GIÁO DỤC – ĐÀO TẠO ÁP DỤNG TRÊN ĐỊA BÀN TỈNH TRÀ VINH</w:t>
      </w:r>
      <w:r w:rsidRPr="00E061D4">
        <w:rPr>
          <w:i/>
          <w:sz w:val="26"/>
          <w:szCs w:val="26"/>
        </w:rPr>
        <w:t xml:space="preserve"> </w:t>
      </w:r>
    </w:p>
    <w:p w:rsidR="00193891" w:rsidRPr="00E061D4" w:rsidRDefault="00193891" w:rsidP="00193891">
      <w:pPr>
        <w:jc w:val="center"/>
        <w:rPr>
          <w:i/>
          <w:sz w:val="26"/>
          <w:szCs w:val="26"/>
        </w:rPr>
      </w:pPr>
      <w:r w:rsidRPr="00E061D4">
        <w:rPr>
          <w:i/>
          <w:sz w:val="26"/>
          <w:szCs w:val="26"/>
        </w:rPr>
        <w:t>(Kèm theo Nghị quyết số</w:t>
      </w:r>
      <w:proofErr w:type="gramStart"/>
      <w:r w:rsidRPr="00E061D4">
        <w:rPr>
          <w:i/>
          <w:sz w:val="26"/>
          <w:szCs w:val="26"/>
        </w:rPr>
        <w:t>:...</w:t>
      </w:r>
      <w:proofErr w:type="gramEnd"/>
      <w:r w:rsidRPr="00E061D4">
        <w:rPr>
          <w:i/>
          <w:sz w:val="26"/>
          <w:szCs w:val="26"/>
        </w:rPr>
        <w:t xml:space="preserve">   /2022/NQ-HĐND ngày ...   /.../2022 </w:t>
      </w:r>
    </w:p>
    <w:p w:rsidR="00193891" w:rsidRPr="00E061D4" w:rsidRDefault="00193891" w:rsidP="00193891">
      <w:pPr>
        <w:jc w:val="center"/>
        <w:rPr>
          <w:i/>
          <w:sz w:val="26"/>
          <w:szCs w:val="26"/>
        </w:rPr>
      </w:pPr>
      <w:proofErr w:type="gramStart"/>
      <w:r w:rsidRPr="00E061D4">
        <w:rPr>
          <w:i/>
          <w:sz w:val="26"/>
          <w:szCs w:val="26"/>
        </w:rPr>
        <w:t>của</w:t>
      </w:r>
      <w:proofErr w:type="gramEnd"/>
      <w:r w:rsidRPr="00E061D4">
        <w:rPr>
          <w:i/>
          <w:sz w:val="26"/>
          <w:szCs w:val="26"/>
        </w:rPr>
        <w:t xml:space="preserve"> Hội đồng nhân dân tỉnh Trà Vinh)</w:t>
      </w:r>
    </w:p>
    <w:p w:rsidR="00193891" w:rsidRPr="00E061D4" w:rsidRDefault="00E15E68" w:rsidP="00193891">
      <w:pPr>
        <w:rPr>
          <w:sz w:val="28"/>
          <w:szCs w:val="2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1758950</wp:posOffset>
                </wp:positionH>
                <wp:positionV relativeFrom="paragraph">
                  <wp:posOffset>51434</wp:posOffset>
                </wp:positionV>
                <wp:extent cx="2328545" cy="0"/>
                <wp:effectExtent l="0" t="0" r="1460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854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8.5pt,4.05pt" to="321.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" strokecolor="#5b9bd5" strokeweight=".5pt">
                <v:stroke joinstyle="miter"/>
                <o:lock v:ext="edit" shapetype="f"/>
              </v:line>
            </w:pict>
          </mc:Fallback>
        </mc:AlternateContent>
      </w:r>
    </w:p>
    <w:p w:rsidR="00193891" w:rsidRPr="00E061D4" w:rsidRDefault="00193891" w:rsidP="00193891">
      <w:pPr>
        <w:tabs>
          <w:tab w:val="left" w:pos="3064"/>
          <w:tab w:val="left" w:pos="3818"/>
        </w:tabs>
        <w:rPr>
          <w:sz w:val="28"/>
          <w:szCs w:val="28"/>
        </w:rPr>
      </w:pPr>
      <w:r w:rsidRPr="00E061D4">
        <w:rPr>
          <w:sz w:val="28"/>
          <w:szCs w:val="28"/>
        </w:rPr>
        <w:tab/>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200"/>
        <w:gridCol w:w="1420"/>
        <w:gridCol w:w="1180"/>
        <w:gridCol w:w="2140"/>
      </w:tblGrid>
      <w:tr w:rsidR="00193891" w:rsidRPr="00E061D4" w:rsidTr="00A77B32">
        <w:trPr>
          <w:trHeight w:val="945"/>
          <w:jc w:val="center"/>
        </w:trPr>
        <w:tc>
          <w:tcPr>
            <w:tcW w:w="720" w:type="dxa"/>
            <w:shd w:val="clear" w:color="auto" w:fill="auto"/>
            <w:vAlign w:val="center"/>
            <w:hideMark/>
          </w:tcPr>
          <w:p w:rsidR="00193891" w:rsidRPr="00E061D4" w:rsidRDefault="00193891" w:rsidP="00A77B32">
            <w:pPr>
              <w:jc w:val="center"/>
              <w:rPr>
                <w:b/>
                <w:bCs/>
              </w:rPr>
            </w:pPr>
            <w:r w:rsidRPr="00E061D4">
              <w:rPr>
                <w:b/>
                <w:bCs/>
              </w:rPr>
              <w:t>Số TT</w:t>
            </w:r>
          </w:p>
        </w:tc>
        <w:tc>
          <w:tcPr>
            <w:tcW w:w="5200" w:type="dxa"/>
            <w:shd w:val="clear" w:color="auto" w:fill="auto"/>
            <w:vAlign w:val="center"/>
            <w:hideMark/>
          </w:tcPr>
          <w:p w:rsidR="00193891" w:rsidRPr="00E061D4" w:rsidRDefault="00193891" w:rsidP="00A77B32">
            <w:pPr>
              <w:jc w:val="center"/>
              <w:rPr>
                <w:b/>
                <w:bCs/>
              </w:rPr>
            </w:pPr>
            <w:r w:rsidRPr="00E061D4">
              <w:rPr>
                <w:b/>
                <w:bCs/>
              </w:rPr>
              <w:t>Nội dung chi</w:t>
            </w:r>
          </w:p>
        </w:tc>
        <w:tc>
          <w:tcPr>
            <w:tcW w:w="1420" w:type="dxa"/>
            <w:shd w:val="clear" w:color="auto" w:fill="auto"/>
            <w:vAlign w:val="center"/>
            <w:hideMark/>
          </w:tcPr>
          <w:p w:rsidR="00193891" w:rsidRPr="00E061D4" w:rsidRDefault="00193891" w:rsidP="00A77B32">
            <w:pPr>
              <w:jc w:val="center"/>
              <w:rPr>
                <w:b/>
                <w:bCs/>
              </w:rPr>
            </w:pPr>
            <w:r w:rsidRPr="00E061D4">
              <w:rPr>
                <w:b/>
                <w:bCs/>
              </w:rPr>
              <w:t>Đơn vị tính</w:t>
            </w:r>
          </w:p>
        </w:tc>
        <w:tc>
          <w:tcPr>
            <w:tcW w:w="1180" w:type="dxa"/>
            <w:shd w:val="clear" w:color="auto" w:fill="auto"/>
            <w:vAlign w:val="center"/>
            <w:hideMark/>
          </w:tcPr>
          <w:p w:rsidR="00193891" w:rsidRPr="00E061D4" w:rsidRDefault="00193891" w:rsidP="00A77B32">
            <w:pPr>
              <w:jc w:val="center"/>
              <w:rPr>
                <w:b/>
                <w:bCs/>
              </w:rPr>
            </w:pPr>
            <w:r w:rsidRPr="00E061D4">
              <w:rPr>
                <w:b/>
                <w:bCs/>
              </w:rPr>
              <w:t xml:space="preserve"> Mức chi (ngàn đồng) </w:t>
            </w:r>
          </w:p>
        </w:tc>
        <w:tc>
          <w:tcPr>
            <w:tcW w:w="2140" w:type="dxa"/>
            <w:shd w:val="clear" w:color="auto" w:fill="auto"/>
            <w:vAlign w:val="center"/>
            <w:hideMark/>
          </w:tcPr>
          <w:p w:rsidR="00193891" w:rsidRPr="00E061D4" w:rsidRDefault="00193891" w:rsidP="00A77B32">
            <w:pPr>
              <w:jc w:val="center"/>
              <w:rPr>
                <w:b/>
                <w:bCs/>
                <w:sz w:val="20"/>
                <w:szCs w:val="20"/>
              </w:rPr>
            </w:pPr>
            <w:r w:rsidRPr="00E061D4">
              <w:rPr>
                <w:b/>
                <w:bCs/>
                <w:sz w:val="20"/>
                <w:szCs w:val="20"/>
              </w:rPr>
              <w:t>Ghi chú</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rPr>
                <w:b/>
                <w:bCs/>
              </w:rPr>
            </w:pPr>
            <w:r w:rsidRPr="00E061D4">
              <w:rPr>
                <w:b/>
                <w:bCs/>
              </w:rPr>
              <w:t>1</w:t>
            </w:r>
          </w:p>
        </w:tc>
        <w:tc>
          <w:tcPr>
            <w:tcW w:w="5200" w:type="dxa"/>
            <w:shd w:val="clear" w:color="auto" w:fill="auto"/>
            <w:vAlign w:val="center"/>
            <w:hideMark/>
          </w:tcPr>
          <w:p w:rsidR="00193891" w:rsidRPr="00E061D4" w:rsidRDefault="00193891" w:rsidP="00A77B32">
            <w:pPr>
              <w:rPr>
                <w:b/>
                <w:bCs/>
              </w:rPr>
            </w:pPr>
            <w:r w:rsidRPr="00E061D4">
              <w:rPr>
                <w:b/>
                <w:bCs/>
              </w:rPr>
              <w:t xml:space="preserve">Chi tiền công cho các chức danh </w:t>
            </w:r>
          </w:p>
        </w:tc>
        <w:tc>
          <w:tcPr>
            <w:tcW w:w="1420" w:type="dxa"/>
            <w:shd w:val="clear" w:color="auto" w:fill="auto"/>
            <w:vAlign w:val="center"/>
            <w:hideMark/>
          </w:tcPr>
          <w:p w:rsidR="00193891" w:rsidRPr="00E061D4" w:rsidRDefault="00193891" w:rsidP="00A77B32">
            <w:pPr>
              <w:jc w:val="center"/>
              <w:rPr>
                <w:b/>
                <w:bCs/>
              </w:rPr>
            </w:pPr>
            <w:r w:rsidRPr="00E061D4">
              <w:rPr>
                <w:b/>
                <w:bCs/>
              </w:rPr>
              <w:t> </w:t>
            </w:r>
          </w:p>
        </w:tc>
        <w:tc>
          <w:tcPr>
            <w:tcW w:w="1180" w:type="dxa"/>
            <w:shd w:val="clear" w:color="auto" w:fill="auto"/>
            <w:vAlign w:val="center"/>
            <w:hideMark/>
          </w:tcPr>
          <w:p w:rsidR="00193891" w:rsidRPr="00E061D4" w:rsidRDefault="00193891" w:rsidP="00A77B32">
            <w:pPr>
              <w:jc w:val="right"/>
              <w:rPr>
                <w:b/>
                <w:bCs/>
              </w:rPr>
            </w:pPr>
            <w:r w:rsidRPr="00E061D4">
              <w:rPr>
                <w:b/>
                <w:bCs/>
              </w:rPr>
              <w:t> </w:t>
            </w:r>
          </w:p>
        </w:tc>
        <w:tc>
          <w:tcPr>
            <w:tcW w:w="2140" w:type="dxa"/>
            <w:shd w:val="clear" w:color="auto" w:fill="auto"/>
            <w:vAlign w:val="center"/>
            <w:hideMark/>
          </w:tcPr>
          <w:p w:rsidR="00193891" w:rsidRPr="00E061D4" w:rsidRDefault="00193891" w:rsidP="00A77B32">
            <w:pPr>
              <w:rPr>
                <w:b/>
                <w:bCs/>
                <w:sz w:val="20"/>
                <w:szCs w:val="20"/>
              </w:rPr>
            </w:pPr>
            <w:r w:rsidRPr="00E061D4">
              <w:rPr>
                <w:b/>
                <w:bCs/>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rPr>
                <w:b/>
                <w:bCs/>
              </w:rPr>
            </w:pPr>
            <w:r w:rsidRPr="00E061D4">
              <w:rPr>
                <w:b/>
                <w:bCs/>
              </w:rPr>
              <w:t>1.1</w:t>
            </w:r>
          </w:p>
        </w:tc>
        <w:tc>
          <w:tcPr>
            <w:tcW w:w="5200" w:type="dxa"/>
            <w:shd w:val="clear" w:color="auto" w:fill="auto"/>
            <w:vAlign w:val="center"/>
            <w:hideMark/>
          </w:tcPr>
          <w:p w:rsidR="00193891" w:rsidRPr="00E061D4" w:rsidRDefault="00193891" w:rsidP="00A77B32">
            <w:pPr>
              <w:rPr>
                <w:b/>
                <w:bCs/>
                <w:i/>
                <w:iCs/>
              </w:rPr>
            </w:pPr>
            <w:r w:rsidRPr="00E061D4">
              <w:rPr>
                <w:b/>
                <w:bCs/>
                <w:i/>
                <w:iCs/>
              </w:rPr>
              <w:t>Thành viên Hội đồng/Ban in sao đề thi</w:t>
            </w:r>
          </w:p>
        </w:tc>
        <w:tc>
          <w:tcPr>
            <w:tcW w:w="1420" w:type="dxa"/>
            <w:shd w:val="clear" w:color="auto" w:fill="auto"/>
            <w:vAlign w:val="center"/>
            <w:hideMark/>
          </w:tcPr>
          <w:p w:rsidR="00193891" w:rsidRPr="00E061D4" w:rsidRDefault="00193891" w:rsidP="00A77B32">
            <w:pPr>
              <w:jc w:val="center"/>
              <w:rPr>
                <w:b/>
                <w:bCs/>
                <w:i/>
                <w:iCs/>
              </w:rPr>
            </w:pPr>
            <w:r w:rsidRPr="00E061D4">
              <w:rPr>
                <w:b/>
                <w:bCs/>
                <w:i/>
                <w:iCs/>
              </w:rPr>
              <w:t> </w:t>
            </w:r>
          </w:p>
        </w:tc>
        <w:tc>
          <w:tcPr>
            <w:tcW w:w="1180" w:type="dxa"/>
            <w:shd w:val="clear" w:color="auto" w:fill="auto"/>
            <w:vAlign w:val="center"/>
            <w:hideMark/>
          </w:tcPr>
          <w:p w:rsidR="00193891" w:rsidRPr="00E061D4" w:rsidRDefault="00193891" w:rsidP="00A77B32">
            <w:pPr>
              <w:jc w:val="right"/>
              <w:rPr>
                <w:b/>
                <w:bCs/>
                <w:i/>
                <w:iCs/>
              </w:rPr>
            </w:pPr>
            <w:r w:rsidRPr="00E061D4">
              <w:rPr>
                <w:b/>
                <w:bCs/>
                <w:i/>
                <w:iCs/>
              </w:rPr>
              <w:t>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a</w:t>
            </w:r>
          </w:p>
        </w:tc>
        <w:tc>
          <w:tcPr>
            <w:tcW w:w="5200" w:type="dxa"/>
            <w:shd w:val="clear" w:color="auto" w:fill="auto"/>
            <w:vAlign w:val="center"/>
            <w:hideMark/>
          </w:tcPr>
          <w:p w:rsidR="00193891" w:rsidRPr="00E061D4" w:rsidRDefault="00193891" w:rsidP="00A77B32">
            <w:r w:rsidRPr="00E061D4">
              <w:t xml:space="preserve">Chủ tịch Hội đồng/Trưởng ban </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400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b</w:t>
            </w:r>
          </w:p>
        </w:tc>
        <w:tc>
          <w:tcPr>
            <w:tcW w:w="5200" w:type="dxa"/>
            <w:shd w:val="clear" w:color="auto" w:fill="auto"/>
            <w:vAlign w:val="center"/>
            <w:hideMark/>
          </w:tcPr>
          <w:p w:rsidR="00193891" w:rsidRPr="00E061D4" w:rsidRDefault="00193891" w:rsidP="00A77B32">
            <w:r w:rsidRPr="00E061D4">
              <w:t>PCT Hội đồng/Phó Trưởng ban</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300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630"/>
          <w:jc w:val="center"/>
        </w:trPr>
        <w:tc>
          <w:tcPr>
            <w:tcW w:w="720" w:type="dxa"/>
            <w:shd w:val="clear" w:color="auto" w:fill="auto"/>
            <w:vAlign w:val="center"/>
            <w:hideMark/>
          </w:tcPr>
          <w:p w:rsidR="00193891" w:rsidRPr="00E061D4" w:rsidRDefault="00193891" w:rsidP="00A77B32">
            <w:pPr>
              <w:jc w:val="center"/>
            </w:pPr>
            <w:r w:rsidRPr="00E061D4">
              <w:t>c</w:t>
            </w:r>
          </w:p>
        </w:tc>
        <w:tc>
          <w:tcPr>
            <w:tcW w:w="5200" w:type="dxa"/>
            <w:shd w:val="clear" w:color="auto" w:fill="auto"/>
            <w:vAlign w:val="center"/>
            <w:hideMark/>
          </w:tcPr>
          <w:p w:rsidR="00193891" w:rsidRPr="00E061D4" w:rsidRDefault="00193891" w:rsidP="00A77B32">
            <w:r w:rsidRPr="00E061D4">
              <w:t>Ủy viên, thư ký, công an, bảo vệ, phục vụ làm việc cách ly (vòng trong)</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200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d</w:t>
            </w:r>
          </w:p>
        </w:tc>
        <w:tc>
          <w:tcPr>
            <w:tcW w:w="5200" w:type="dxa"/>
            <w:shd w:val="clear" w:color="auto" w:fill="auto"/>
            <w:vAlign w:val="center"/>
            <w:hideMark/>
          </w:tcPr>
          <w:p w:rsidR="00193891" w:rsidRPr="00E061D4" w:rsidRDefault="00193891" w:rsidP="00A77B32">
            <w:r w:rsidRPr="00E061D4">
              <w:t xml:space="preserve">Nhân viên phục vụ, công an, bảo vệ vòng ngoài </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113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e</w:t>
            </w:r>
          </w:p>
        </w:tc>
        <w:tc>
          <w:tcPr>
            <w:tcW w:w="5200" w:type="dxa"/>
            <w:shd w:val="clear" w:color="auto" w:fill="auto"/>
            <w:vAlign w:val="center"/>
            <w:hideMark/>
          </w:tcPr>
          <w:p w:rsidR="00193891" w:rsidRPr="00E061D4" w:rsidRDefault="00193891" w:rsidP="00A77B32">
            <w:r w:rsidRPr="00E061D4">
              <w:t>Thành viên bộ phận vận chuyển đề thi</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200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rPr>
                <w:b/>
                <w:bCs/>
              </w:rPr>
            </w:pPr>
            <w:r w:rsidRPr="00E061D4">
              <w:rPr>
                <w:b/>
                <w:bCs/>
              </w:rPr>
              <w:t>1.2</w:t>
            </w:r>
          </w:p>
        </w:tc>
        <w:tc>
          <w:tcPr>
            <w:tcW w:w="5200" w:type="dxa"/>
            <w:shd w:val="clear" w:color="auto" w:fill="auto"/>
            <w:vAlign w:val="center"/>
            <w:hideMark/>
          </w:tcPr>
          <w:p w:rsidR="00193891" w:rsidRPr="00E061D4" w:rsidRDefault="00193891" w:rsidP="00A77B32">
            <w:pPr>
              <w:rPr>
                <w:b/>
                <w:bCs/>
                <w:i/>
                <w:iCs/>
              </w:rPr>
            </w:pPr>
            <w:r w:rsidRPr="00E061D4">
              <w:rPr>
                <w:b/>
                <w:bCs/>
                <w:i/>
                <w:iCs/>
              </w:rPr>
              <w:t xml:space="preserve">Thành viên Ban Chỉ đạo thi </w:t>
            </w:r>
          </w:p>
        </w:tc>
        <w:tc>
          <w:tcPr>
            <w:tcW w:w="1420" w:type="dxa"/>
            <w:shd w:val="clear" w:color="auto" w:fill="auto"/>
            <w:vAlign w:val="center"/>
            <w:hideMark/>
          </w:tcPr>
          <w:p w:rsidR="00193891" w:rsidRPr="00E061D4" w:rsidRDefault="00193891" w:rsidP="00A77B32">
            <w:pPr>
              <w:jc w:val="center"/>
              <w:rPr>
                <w:b/>
                <w:bCs/>
                <w:i/>
                <w:iCs/>
              </w:rPr>
            </w:pPr>
            <w:r w:rsidRPr="00E061D4">
              <w:rPr>
                <w:b/>
                <w:bCs/>
                <w:i/>
                <w:iCs/>
              </w:rPr>
              <w:t> </w:t>
            </w:r>
          </w:p>
        </w:tc>
        <w:tc>
          <w:tcPr>
            <w:tcW w:w="1180" w:type="dxa"/>
            <w:shd w:val="clear" w:color="auto" w:fill="auto"/>
            <w:vAlign w:val="center"/>
            <w:hideMark/>
          </w:tcPr>
          <w:p w:rsidR="00193891" w:rsidRPr="00E061D4" w:rsidRDefault="00193891" w:rsidP="00A77B32">
            <w:pPr>
              <w:jc w:val="right"/>
              <w:rPr>
                <w:b/>
                <w:bCs/>
                <w:i/>
                <w:iCs/>
              </w:rPr>
            </w:pPr>
            <w:r w:rsidRPr="00E061D4">
              <w:rPr>
                <w:b/>
                <w:bCs/>
                <w:i/>
                <w:iCs/>
              </w:rPr>
              <w:t>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a</w:t>
            </w:r>
          </w:p>
        </w:tc>
        <w:tc>
          <w:tcPr>
            <w:tcW w:w="5200" w:type="dxa"/>
            <w:shd w:val="clear" w:color="auto" w:fill="auto"/>
            <w:vAlign w:val="center"/>
            <w:hideMark/>
          </w:tcPr>
          <w:p w:rsidR="00193891" w:rsidRPr="00E061D4" w:rsidRDefault="00193891" w:rsidP="00A77B32">
            <w:r w:rsidRPr="00E061D4">
              <w:t xml:space="preserve">Trưởng ban </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600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b</w:t>
            </w:r>
          </w:p>
        </w:tc>
        <w:tc>
          <w:tcPr>
            <w:tcW w:w="5200" w:type="dxa"/>
            <w:shd w:val="clear" w:color="auto" w:fill="auto"/>
            <w:vAlign w:val="center"/>
            <w:hideMark/>
          </w:tcPr>
          <w:p w:rsidR="00193891" w:rsidRPr="00E061D4" w:rsidRDefault="00193891" w:rsidP="00A77B32">
            <w:r w:rsidRPr="00E061D4">
              <w:t>Phó Trưởng ban Thường trực</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450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c</w:t>
            </w:r>
          </w:p>
        </w:tc>
        <w:tc>
          <w:tcPr>
            <w:tcW w:w="5200" w:type="dxa"/>
            <w:shd w:val="clear" w:color="auto" w:fill="auto"/>
            <w:vAlign w:val="center"/>
            <w:hideMark/>
          </w:tcPr>
          <w:p w:rsidR="00193891" w:rsidRPr="00E061D4" w:rsidRDefault="00193891" w:rsidP="00A77B32">
            <w:r w:rsidRPr="00E061D4">
              <w:t>Phó Trưởng ban</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450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d</w:t>
            </w:r>
          </w:p>
        </w:tc>
        <w:tc>
          <w:tcPr>
            <w:tcW w:w="5200" w:type="dxa"/>
            <w:shd w:val="clear" w:color="auto" w:fill="auto"/>
            <w:vAlign w:val="center"/>
            <w:hideMark/>
          </w:tcPr>
          <w:p w:rsidR="00193891" w:rsidRPr="00E061D4" w:rsidRDefault="00193891" w:rsidP="00A77B32">
            <w:r w:rsidRPr="00E061D4">
              <w:t>Ủy viên, thư ký</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300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e</w:t>
            </w:r>
          </w:p>
        </w:tc>
        <w:tc>
          <w:tcPr>
            <w:tcW w:w="5200" w:type="dxa"/>
            <w:shd w:val="clear" w:color="auto" w:fill="auto"/>
            <w:vAlign w:val="center"/>
            <w:hideMark/>
          </w:tcPr>
          <w:p w:rsidR="00193891" w:rsidRPr="00E061D4" w:rsidRDefault="00193891" w:rsidP="00A77B32">
            <w:r w:rsidRPr="00E061D4">
              <w:t>Nhân viên phục vụ</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150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rPr>
                <w:b/>
                <w:bCs/>
              </w:rPr>
            </w:pPr>
            <w:r w:rsidRPr="00E061D4">
              <w:rPr>
                <w:b/>
                <w:bCs/>
              </w:rPr>
              <w:t>1.3</w:t>
            </w:r>
          </w:p>
        </w:tc>
        <w:tc>
          <w:tcPr>
            <w:tcW w:w="5200" w:type="dxa"/>
            <w:shd w:val="clear" w:color="auto" w:fill="auto"/>
            <w:vAlign w:val="center"/>
            <w:hideMark/>
          </w:tcPr>
          <w:p w:rsidR="00193891" w:rsidRPr="00E061D4" w:rsidRDefault="00193891" w:rsidP="00A77B32">
            <w:pPr>
              <w:rPr>
                <w:b/>
                <w:bCs/>
                <w:i/>
                <w:iCs/>
              </w:rPr>
            </w:pPr>
            <w:r w:rsidRPr="00E061D4">
              <w:rPr>
                <w:b/>
                <w:bCs/>
                <w:i/>
                <w:iCs/>
              </w:rPr>
              <w:t>Hội đồng thi</w:t>
            </w:r>
          </w:p>
        </w:tc>
        <w:tc>
          <w:tcPr>
            <w:tcW w:w="1420" w:type="dxa"/>
            <w:shd w:val="clear" w:color="auto" w:fill="auto"/>
            <w:vAlign w:val="center"/>
            <w:hideMark/>
          </w:tcPr>
          <w:p w:rsidR="00193891" w:rsidRPr="00E061D4" w:rsidRDefault="00193891" w:rsidP="00A77B32">
            <w:r w:rsidRPr="00E061D4">
              <w:t> </w:t>
            </w:r>
          </w:p>
        </w:tc>
        <w:tc>
          <w:tcPr>
            <w:tcW w:w="1180" w:type="dxa"/>
            <w:shd w:val="clear" w:color="auto" w:fill="auto"/>
            <w:vAlign w:val="center"/>
            <w:hideMark/>
          </w:tcPr>
          <w:p w:rsidR="00193891" w:rsidRPr="00E061D4" w:rsidRDefault="00193891" w:rsidP="00A77B32">
            <w:pPr>
              <w:jc w:val="right"/>
            </w:pPr>
            <w:r w:rsidRPr="00E061D4">
              <w:t>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a</w:t>
            </w:r>
          </w:p>
        </w:tc>
        <w:tc>
          <w:tcPr>
            <w:tcW w:w="5200" w:type="dxa"/>
            <w:shd w:val="clear" w:color="auto" w:fill="auto"/>
            <w:vAlign w:val="center"/>
            <w:hideMark/>
          </w:tcPr>
          <w:p w:rsidR="00193891" w:rsidRPr="00E061D4" w:rsidRDefault="00193891" w:rsidP="00A77B32">
            <w:r w:rsidRPr="00E061D4">
              <w:t xml:space="preserve">Chủ tịch Hội đồng </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600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b</w:t>
            </w:r>
          </w:p>
        </w:tc>
        <w:tc>
          <w:tcPr>
            <w:tcW w:w="5200" w:type="dxa"/>
            <w:shd w:val="clear" w:color="auto" w:fill="auto"/>
            <w:vAlign w:val="center"/>
            <w:hideMark/>
          </w:tcPr>
          <w:p w:rsidR="00193891" w:rsidRPr="00E061D4" w:rsidRDefault="00193891" w:rsidP="00A77B32">
            <w:r w:rsidRPr="00E061D4">
              <w:t>Phó Chủ tịch</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450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c</w:t>
            </w:r>
          </w:p>
        </w:tc>
        <w:tc>
          <w:tcPr>
            <w:tcW w:w="5200" w:type="dxa"/>
            <w:shd w:val="clear" w:color="auto" w:fill="auto"/>
            <w:vAlign w:val="center"/>
            <w:hideMark/>
          </w:tcPr>
          <w:p w:rsidR="00193891" w:rsidRPr="00E061D4" w:rsidRDefault="00193891" w:rsidP="00A77B32">
            <w:r w:rsidRPr="00E061D4">
              <w:t>Ủy viên</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300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rPr>
                <w:b/>
                <w:bCs/>
              </w:rPr>
            </w:pPr>
            <w:r w:rsidRPr="00E061D4">
              <w:rPr>
                <w:b/>
                <w:bCs/>
              </w:rPr>
              <w:t>1.4</w:t>
            </w:r>
          </w:p>
        </w:tc>
        <w:tc>
          <w:tcPr>
            <w:tcW w:w="5200" w:type="dxa"/>
            <w:shd w:val="clear" w:color="auto" w:fill="auto"/>
            <w:vAlign w:val="center"/>
            <w:hideMark/>
          </w:tcPr>
          <w:p w:rsidR="00193891" w:rsidRPr="00E061D4" w:rsidRDefault="00193891" w:rsidP="00A77B32">
            <w:pPr>
              <w:rPr>
                <w:b/>
                <w:bCs/>
                <w:i/>
                <w:iCs/>
              </w:rPr>
            </w:pPr>
            <w:r w:rsidRPr="00E061D4">
              <w:rPr>
                <w:b/>
                <w:bCs/>
                <w:i/>
                <w:iCs/>
              </w:rPr>
              <w:t xml:space="preserve">Thành viên Ban Thư ký </w:t>
            </w:r>
          </w:p>
        </w:tc>
        <w:tc>
          <w:tcPr>
            <w:tcW w:w="1420" w:type="dxa"/>
            <w:shd w:val="clear" w:color="auto" w:fill="auto"/>
            <w:vAlign w:val="center"/>
            <w:hideMark/>
          </w:tcPr>
          <w:p w:rsidR="00193891" w:rsidRPr="00E061D4" w:rsidRDefault="00193891" w:rsidP="00A77B32">
            <w:pPr>
              <w:jc w:val="center"/>
              <w:rPr>
                <w:b/>
                <w:bCs/>
                <w:i/>
                <w:iCs/>
              </w:rPr>
            </w:pPr>
            <w:r w:rsidRPr="00E061D4">
              <w:rPr>
                <w:b/>
                <w:bCs/>
                <w:i/>
                <w:iCs/>
              </w:rPr>
              <w:t> </w:t>
            </w:r>
          </w:p>
        </w:tc>
        <w:tc>
          <w:tcPr>
            <w:tcW w:w="1180" w:type="dxa"/>
            <w:shd w:val="clear" w:color="auto" w:fill="auto"/>
            <w:vAlign w:val="center"/>
            <w:hideMark/>
          </w:tcPr>
          <w:p w:rsidR="00193891" w:rsidRPr="00E061D4" w:rsidRDefault="00193891" w:rsidP="00A77B32">
            <w:pPr>
              <w:jc w:val="right"/>
              <w:rPr>
                <w:b/>
                <w:bCs/>
                <w:i/>
                <w:iCs/>
              </w:rPr>
            </w:pPr>
            <w:r w:rsidRPr="00E061D4">
              <w:rPr>
                <w:b/>
                <w:bCs/>
                <w:i/>
                <w:iCs/>
              </w:rPr>
              <w:t>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a</w:t>
            </w:r>
          </w:p>
        </w:tc>
        <w:tc>
          <w:tcPr>
            <w:tcW w:w="5200" w:type="dxa"/>
            <w:shd w:val="clear" w:color="auto" w:fill="auto"/>
            <w:vAlign w:val="center"/>
            <w:hideMark/>
          </w:tcPr>
          <w:p w:rsidR="00193891" w:rsidRPr="00E061D4" w:rsidRDefault="00193891" w:rsidP="00A77B32">
            <w:r w:rsidRPr="00E061D4">
              <w:t xml:space="preserve">Trưởng ban </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400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b</w:t>
            </w:r>
          </w:p>
        </w:tc>
        <w:tc>
          <w:tcPr>
            <w:tcW w:w="5200" w:type="dxa"/>
            <w:shd w:val="clear" w:color="auto" w:fill="auto"/>
            <w:vAlign w:val="center"/>
            <w:hideMark/>
          </w:tcPr>
          <w:p w:rsidR="00193891" w:rsidRPr="00E061D4" w:rsidRDefault="00193891" w:rsidP="00A77B32">
            <w:r w:rsidRPr="00E061D4">
              <w:t>Phó Trưởng ban</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300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c</w:t>
            </w:r>
          </w:p>
        </w:tc>
        <w:tc>
          <w:tcPr>
            <w:tcW w:w="5200" w:type="dxa"/>
            <w:shd w:val="clear" w:color="auto" w:fill="auto"/>
            <w:vAlign w:val="center"/>
            <w:hideMark/>
          </w:tcPr>
          <w:p w:rsidR="00193891" w:rsidRPr="00E061D4" w:rsidRDefault="00193891" w:rsidP="00A77B32">
            <w:r w:rsidRPr="00E061D4">
              <w:t>Ủy viên</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200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rPr>
                <w:b/>
                <w:bCs/>
              </w:rPr>
            </w:pPr>
            <w:r w:rsidRPr="00E061D4">
              <w:rPr>
                <w:b/>
                <w:bCs/>
              </w:rPr>
              <w:t>1.5</w:t>
            </w:r>
          </w:p>
        </w:tc>
        <w:tc>
          <w:tcPr>
            <w:tcW w:w="5200" w:type="dxa"/>
            <w:shd w:val="clear" w:color="auto" w:fill="auto"/>
            <w:vAlign w:val="center"/>
            <w:hideMark/>
          </w:tcPr>
          <w:p w:rsidR="00193891" w:rsidRPr="00E061D4" w:rsidRDefault="00193891" w:rsidP="00A77B32">
            <w:pPr>
              <w:rPr>
                <w:b/>
                <w:bCs/>
                <w:i/>
                <w:iCs/>
              </w:rPr>
            </w:pPr>
            <w:r w:rsidRPr="00E061D4">
              <w:rPr>
                <w:b/>
                <w:bCs/>
                <w:i/>
                <w:iCs/>
              </w:rPr>
              <w:t>Thành viên Hội đồng/Ban Coi thi</w:t>
            </w:r>
          </w:p>
        </w:tc>
        <w:tc>
          <w:tcPr>
            <w:tcW w:w="1420" w:type="dxa"/>
            <w:shd w:val="clear" w:color="auto" w:fill="auto"/>
            <w:vAlign w:val="center"/>
            <w:hideMark/>
          </w:tcPr>
          <w:p w:rsidR="00193891" w:rsidRPr="00E061D4" w:rsidRDefault="00193891" w:rsidP="00A77B32">
            <w:pPr>
              <w:jc w:val="center"/>
              <w:rPr>
                <w:i/>
                <w:iCs/>
              </w:rPr>
            </w:pPr>
            <w:r w:rsidRPr="00E061D4">
              <w:rPr>
                <w:i/>
                <w:iCs/>
              </w:rPr>
              <w:t> </w:t>
            </w:r>
          </w:p>
        </w:tc>
        <w:tc>
          <w:tcPr>
            <w:tcW w:w="1180" w:type="dxa"/>
            <w:shd w:val="clear" w:color="auto" w:fill="auto"/>
            <w:vAlign w:val="center"/>
            <w:hideMark/>
          </w:tcPr>
          <w:p w:rsidR="00193891" w:rsidRPr="00E061D4" w:rsidRDefault="00193891" w:rsidP="00A77B32">
            <w:pPr>
              <w:jc w:val="right"/>
              <w:rPr>
                <w:i/>
                <w:iCs/>
              </w:rPr>
            </w:pPr>
            <w:r w:rsidRPr="00E061D4">
              <w:rPr>
                <w:i/>
                <w:iCs/>
              </w:rPr>
              <w:t>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a</w:t>
            </w:r>
          </w:p>
        </w:tc>
        <w:tc>
          <w:tcPr>
            <w:tcW w:w="5200" w:type="dxa"/>
            <w:shd w:val="clear" w:color="auto" w:fill="auto"/>
            <w:vAlign w:val="center"/>
            <w:hideMark/>
          </w:tcPr>
          <w:p w:rsidR="00193891" w:rsidRPr="00E061D4" w:rsidRDefault="00193891" w:rsidP="00A77B32">
            <w:r w:rsidRPr="00E061D4">
              <w:t>Chủ tịch Hội đồng/Trưởng ban</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400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630"/>
          <w:jc w:val="center"/>
        </w:trPr>
        <w:tc>
          <w:tcPr>
            <w:tcW w:w="720" w:type="dxa"/>
            <w:shd w:val="clear" w:color="auto" w:fill="auto"/>
            <w:vAlign w:val="center"/>
            <w:hideMark/>
          </w:tcPr>
          <w:p w:rsidR="00193891" w:rsidRPr="00E061D4" w:rsidRDefault="00193891" w:rsidP="00A77B32">
            <w:pPr>
              <w:jc w:val="center"/>
            </w:pPr>
            <w:r w:rsidRPr="00E061D4">
              <w:t>b</w:t>
            </w:r>
          </w:p>
        </w:tc>
        <w:tc>
          <w:tcPr>
            <w:tcW w:w="5200" w:type="dxa"/>
            <w:shd w:val="clear" w:color="auto" w:fill="auto"/>
            <w:vAlign w:val="center"/>
            <w:hideMark/>
          </w:tcPr>
          <w:p w:rsidR="00193891" w:rsidRPr="00E061D4" w:rsidRDefault="00193891" w:rsidP="00A77B32">
            <w:r w:rsidRPr="00E061D4">
              <w:t>Phó Chủ tịch Thường trực Hội đồng/Phó Trưởng ban Thường trực</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300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c</w:t>
            </w:r>
          </w:p>
        </w:tc>
        <w:tc>
          <w:tcPr>
            <w:tcW w:w="5200" w:type="dxa"/>
            <w:shd w:val="clear" w:color="auto" w:fill="auto"/>
            <w:vAlign w:val="center"/>
            <w:hideMark/>
          </w:tcPr>
          <w:p w:rsidR="00193891" w:rsidRPr="00E061D4" w:rsidRDefault="00193891" w:rsidP="00A77B32">
            <w:r w:rsidRPr="00E061D4">
              <w:t>Phó chủ tịch Hội đồng/Phó Trưởng ban</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300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d</w:t>
            </w:r>
          </w:p>
        </w:tc>
        <w:tc>
          <w:tcPr>
            <w:tcW w:w="5200" w:type="dxa"/>
            <w:shd w:val="clear" w:color="auto" w:fill="auto"/>
            <w:vAlign w:val="center"/>
            <w:hideMark/>
          </w:tcPr>
          <w:p w:rsidR="00193891" w:rsidRPr="00E061D4" w:rsidRDefault="00193891" w:rsidP="00A77B32">
            <w:r w:rsidRPr="00E061D4">
              <w:t>Trưởng điểm thi</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300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e</w:t>
            </w:r>
          </w:p>
        </w:tc>
        <w:tc>
          <w:tcPr>
            <w:tcW w:w="5200" w:type="dxa"/>
            <w:shd w:val="clear" w:color="auto" w:fill="auto"/>
            <w:vAlign w:val="center"/>
            <w:hideMark/>
          </w:tcPr>
          <w:p w:rsidR="00193891" w:rsidRPr="00E061D4" w:rsidRDefault="00193891" w:rsidP="00A77B32">
            <w:r w:rsidRPr="00E061D4">
              <w:t>Phó trưởng điểm thi</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200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f</w:t>
            </w:r>
          </w:p>
        </w:tc>
        <w:tc>
          <w:tcPr>
            <w:tcW w:w="5200" w:type="dxa"/>
            <w:shd w:val="clear" w:color="auto" w:fill="auto"/>
            <w:vAlign w:val="center"/>
            <w:hideMark/>
          </w:tcPr>
          <w:p w:rsidR="00193891" w:rsidRPr="00E061D4" w:rsidRDefault="00193891" w:rsidP="00A77B32">
            <w:r w:rsidRPr="00E061D4">
              <w:t>Công an vòng trong (24/24)</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200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g</w:t>
            </w:r>
          </w:p>
        </w:tc>
        <w:tc>
          <w:tcPr>
            <w:tcW w:w="5200" w:type="dxa"/>
            <w:shd w:val="clear" w:color="auto" w:fill="auto"/>
            <w:vAlign w:val="center"/>
            <w:hideMark/>
          </w:tcPr>
          <w:p w:rsidR="00193891" w:rsidRPr="00E061D4" w:rsidRDefault="00193891" w:rsidP="00A77B32">
            <w:r w:rsidRPr="00E061D4">
              <w:t>Ủy viên, thư ký, giám thị/cán bộ coi thi, giám sát</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200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h</w:t>
            </w:r>
          </w:p>
        </w:tc>
        <w:tc>
          <w:tcPr>
            <w:tcW w:w="5200" w:type="dxa"/>
            <w:shd w:val="clear" w:color="auto" w:fill="auto"/>
            <w:vAlign w:val="center"/>
            <w:hideMark/>
          </w:tcPr>
          <w:p w:rsidR="00193891" w:rsidRPr="00E061D4" w:rsidRDefault="00193891" w:rsidP="00A77B32">
            <w:r w:rsidRPr="00E061D4">
              <w:t>Công an, bảo vệ</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113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rPr>
                <w:b/>
                <w:bCs/>
              </w:rPr>
            </w:pPr>
            <w:r w:rsidRPr="00E061D4">
              <w:rPr>
                <w:b/>
                <w:bCs/>
              </w:rPr>
              <w:t>1.6</w:t>
            </w:r>
          </w:p>
        </w:tc>
        <w:tc>
          <w:tcPr>
            <w:tcW w:w="5200" w:type="dxa"/>
            <w:shd w:val="clear" w:color="auto" w:fill="auto"/>
            <w:vAlign w:val="center"/>
            <w:hideMark/>
          </w:tcPr>
          <w:p w:rsidR="00193891" w:rsidRPr="00E061D4" w:rsidRDefault="00193891" w:rsidP="00A77B32">
            <w:pPr>
              <w:rPr>
                <w:b/>
                <w:bCs/>
                <w:i/>
                <w:iCs/>
              </w:rPr>
            </w:pPr>
            <w:r w:rsidRPr="00E061D4">
              <w:rPr>
                <w:b/>
                <w:bCs/>
                <w:i/>
                <w:iCs/>
              </w:rPr>
              <w:t>Thành viên Ban/Tổ làm phách</w:t>
            </w:r>
          </w:p>
        </w:tc>
        <w:tc>
          <w:tcPr>
            <w:tcW w:w="1420" w:type="dxa"/>
            <w:shd w:val="clear" w:color="auto" w:fill="auto"/>
            <w:vAlign w:val="center"/>
            <w:hideMark/>
          </w:tcPr>
          <w:p w:rsidR="00193891" w:rsidRPr="00E061D4" w:rsidRDefault="00193891" w:rsidP="00A77B32">
            <w:pPr>
              <w:jc w:val="center"/>
              <w:rPr>
                <w:i/>
                <w:iCs/>
              </w:rPr>
            </w:pPr>
            <w:r w:rsidRPr="00E061D4">
              <w:rPr>
                <w:i/>
                <w:iCs/>
              </w:rPr>
              <w:t> </w:t>
            </w:r>
          </w:p>
        </w:tc>
        <w:tc>
          <w:tcPr>
            <w:tcW w:w="1180" w:type="dxa"/>
            <w:shd w:val="clear" w:color="auto" w:fill="auto"/>
            <w:vAlign w:val="center"/>
            <w:hideMark/>
          </w:tcPr>
          <w:p w:rsidR="00193891" w:rsidRPr="00E061D4" w:rsidRDefault="00193891" w:rsidP="00A77B32">
            <w:pPr>
              <w:jc w:val="right"/>
              <w:rPr>
                <w:i/>
                <w:iCs/>
              </w:rPr>
            </w:pPr>
            <w:r w:rsidRPr="00E061D4">
              <w:rPr>
                <w:i/>
                <w:iCs/>
              </w:rPr>
              <w:t>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a</w:t>
            </w:r>
          </w:p>
        </w:tc>
        <w:tc>
          <w:tcPr>
            <w:tcW w:w="5200" w:type="dxa"/>
            <w:shd w:val="clear" w:color="auto" w:fill="auto"/>
            <w:vAlign w:val="center"/>
            <w:hideMark/>
          </w:tcPr>
          <w:p w:rsidR="00193891" w:rsidRPr="00E061D4" w:rsidRDefault="00193891" w:rsidP="00A77B32">
            <w:r w:rsidRPr="00E061D4">
              <w:t>Trưởng ban/Tổ trưởng</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400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lastRenderedPageBreak/>
              <w:t>b</w:t>
            </w:r>
          </w:p>
        </w:tc>
        <w:tc>
          <w:tcPr>
            <w:tcW w:w="5200" w:type="dxa"/>
            <w:shd w:val="clear" w:color="auto" w:fill="auto"/>
            <w:vAlign w:val="center"/>
            <w:hideMark/>
          </w:tcPr>
          <w:p w:rsidR="00193891" w:rsidRPr="00E061D4" w:rsidRDefault="00193891" w:rsidP="00A77B32">
            <w:r w:rsidRPr="00E061D4">
              <w:t>Phó Trưởng ban/Tổ phó</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300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c</w:t>
            </w:r>
          </w:p>
        </w:tc>
        <w:tc>
          <w:tcPr>
            <w:tcW w:w="5200" w:type="dxa"/>
            <w:shd w:val="clear" w:color="auto" w:fill="auto"/>
            <w:vAlign w:val="center"/>
            <w:hideMark/>
          </w:tcPr>
          <w:p w:rsidR="00193891" w:rsidRPr="00E061D4" w:rsidRDefault="00193891" w:rsidP="00A77B32">
            <w:r w:rsidRPr="00E061D4">
              <w:t>Ủy viên, thư ký, bảo vệ làm việc cách ly (vòng trong)</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200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d</w:t>
            </w:r>
          </w:p>
        </w:tc>
        <w:tc>
          <w:tcPr>
            <w:tcW w:w="5200" w:type="dxa"/>
            <w:shd w:val="clear" w:color="auto" w:fill="auto"/>
            <w:vAlign w:val="center"/>
            <w:hideMark/>
          </w:tcPr>
          <w:p w:rsidR="00193891" w:rsidRPr="00E061D4" w:rsidRDefault="00193891" w:rsidP="00A77B32">
            <w:r w:rsidRPr="00E061D4">
              <w:t xml:space="preserve">Nhân viên phục vụ, bảo vệ vòng ngoài </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113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1890"/>
          <w:jc w:val="center"/>
        </w:trPr>
        <w:tc>
          <w:tcPr>
            <w:tcW w:w="720" w:type="dxa"/>
            <w:shd w:val="clear" w:color="auto" w:fill="auto"/>
            <w:vAlign w:val="center"/>
            <w:hideMark/>
          </w:tcPr>
          <w:p w:rsidR="00193891" w:rsidRPr="00E061D4" w:rsidRDefault="00193891" w:rsidP="00A77B32">
            <w:pPr>
              <w:jc w:val="center"/>
              <w:rPr>
                <w:b/>
                <w:bCs/>
              </w:rPr>
            </w:pPr>
            <w:r w:rsidRPr="00E061D4">
              <w:rPr>
                <w:b/>
                <w:bCs/>
              </w:rPr>
              <w:t>1.7</w:t>
            </w:r>
          </w:p>
        </w:tc>
        <w:tc>
          <w:tcPr>
            <w:tcW w:w="5200" w:type="dxa"/>
            <w:shd w:val="clear" w:color="auto" w:fill="auto"/>
            <w:vAlign w:val="center"/>
            <w:hideMark/>
          </w:tcPr>
          <w:p w:rsidR="00193891" w:rsidRPr="00E061D4" w:rsidRDefault="00193891" w:rsidP="00A77B32">
            <w:pPr>
              <w:rPr>
                <w:b/>
                <w:bCs/>
                <w:i/>
                <w:iCs/>
              </w:rPr>
            </w:pPr>
            <w:r w:rsidRPr="00E061D4">
              <w:rPr>
                <w:b/>
                <w:bCs/>
                <w:i/>
                <w:iCs/>
              </w:rPr>
              <w:t>Thành viên các Hội đồng/Ban chấm thi:</w:t>
            </w:r>
            <w:r w:rsidRPr="00E061D4">
              <w:rPr>
                <w:b/>
                <w:bCs/>
                <w:i/>
                <w:iCs/>
              </w:rPr>
              <w:br/>
            </w:r>
            <w:r w:rsidRPr="00E061D4">
              <w:t xml:space="preserve">Hội đồng/Ban Chấm thi tự luận; </w:t>
            </w:r>
            <w:r w:rsidRPr="00E061D4">
              <w:br/>
              <w:t>Hội đồng/Ban Chấm thi trắc nghiệm;</w:t>
            </w:r>
            <w:r w:rsidRPr="00E061D4">
              <w:br/>
              <w:t>Hội đồng/Ban phúc khảo tự luận;</w:t>
            </w:r>
            <w:r w:rsidRPr="00E061D4">
              <w:br/>
              <w:t xml:space="preserve">Hội đồng/Ban phúc khảo trắc nghiệm; </w:t>
            </w:r>
            <w:r w:rsidRPr="00E061D4">
              <w:br/>
              <w:t>Hội đồng/Ban Chấm thẩm định bài thi</w:t>
            </w:r>
          </w:p>
        </w:tc>
        <w:tc>
          <w:tcPr>
            <w:tcW w:w="1420" w:type="dxa"/>
            <w:shd w:val="clear" w:color="auto" w:fill="auto"/>
            <w:vAlign w:val="center"/>
            <w:hideMark/>
          </w:tcPr>
          <w:p w:rsidR="00193891" w:rsidRPr="00E061D4" w:rsidRDefault="00193891" w:rsidP="00A77B32">
            <w:pPr>
              <w:jc w:val="center"/>
              <w:rPr>
                <w:i/>
                <w:iCs/>
              </w:rPr>
            </w:pPr>
            <w:r w:rsidRPr="00E061D4">
              <w:rPr>
                <w:i/>
                <w:iCs/>
              </w:rPr>
              <w:t> </w:t>
            </w:r>
          </w:p>
        </w:tc>
        <w:tc>
          <w:tcPr>
            <w:tcW w:w="1180" w:type="dxa"/>
            <w:shd w:val="clear" w:color="auto" w:fill="auto"/>
            <w:vAlign w:val="center"/>
            <w:hideMark/>
          </w:tcPr>
          <w:p w:rsidR="00193891" w:rsidRPr="00E061D4" w:rsidRDefault="00193891" w:rsidP="00A77B32">
            <w:pPr>
              <w:jc w:val="right"/>
              <w:rPr>
                <w:i/>
                <w:iCs/>
              </w:rPr>
            </w:pPr>
            <w:r w:rsidRPr="00E061D4">
              <w:rPr>
                <w:i/>
                <w:iCs/>
              </w:rPr>
              <w:t>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a</w:t>
            </w:r>
          </w:p>
        </w:tc>
        <w:tc>
          <w:tcPr>
            <w:tcW w:w="5200" w:type="dxa"/>
            <w:shd w:val="clear" w:color="auto" w:fill="auto"/>
            <w:vAlign w:val="center"/>
            <w:hideMark/>
          </w:tcPr>
          <w:p w:rsidR="00193891" w:rsidRPr="00E061D4" w:rsidRDefault="00193891" w:rsidP="00A77B32">
            <w:r w:rsidRPr="00E061D4">
              <w:t>Chủ tịch Hội đồng/Trưởng ban</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400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630"/>
          <w:jc w:val="center"/>
        </w:trPr>
        <w:tc>
          <w:tcPr>
            <w:tcW w:w="720" w:type="dxa"/>
            <w:shd w:val="clear" w:color="auto" w:fill="auto"/>
            <w:vAlign w:val="center"/>
            <w:hideMark/>
          </w:tcPr>
          <w:p w:rsidR="00193891" w:rsidRPr="00E061D4" w:rsidRDefault="00193891" w:rsidP="00A77B32">
            <w:pPr>
              <w:jc w:val="center"/>
            </w:pPr>
            <w:r w:rsidRPr="00E061D4">
              <w:t>b</w:t>
            </w:r>
          </w:p>
        </w:tc>
        <w:tc>
          <w:tcPr>
            <w:tcW w:w="5200" w:type="dxa"/>
            <w:shd w:val="clear" w:color="auto" w:fill="auto"/>
            <w:vAlign w:val="center"/>
            <w:hideMark/>
          </w:tcPr>
          <w:p w:rsidR="00193891" w:rsidRPr="00E061D4" w:rsidRDefault="00193891" w:rsidP="00A77B32">
            <w:r w:rsidRPr="00E061D4">
              <w:t>Phó Chủ tịch Thường trực Hội đồng/Phó Trưởng ban Thường trực</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300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c</w:t>
            </w:r>
          </w:p>
        </w:tc>
        <w:tc>
          <w:tcPr>
            <w:tcW w:w="5200" w:type="dxa"/>
            <w:shd w:val="clear" w:color="auto" w:fill="auto"/>
            <w:vAlign w:val="center"/>
            <w:hideMark/>
          </w:tcPr>
          <w:p w:rsidR="00193891" w:rsidRPr="00E061D4" w:rsidRDefault="00193891" w:rsidP="00A77B32">
            <w:r w:rsidRPr="00E061D4">
              <w:t>Phó chủ tịch Hội đồng/Phó Trưởng ban</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300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630"/>
          <w:jc w:val="center"/>
        </w:trPr>
        <w:tc>
          <w:tcPr>
            <w:tcW w:w="720" w:type="dxa"/>
            <w:shd w:val="clear" w:color="auto" w:fill="auto"/>
            <w:vAlign w:val="center"/>
            <w:hideMark/>
          </w:tcPr>
          <w:p w:rsidR="00193891" w:rsidRPr="00E061D4" w:rsidRDefault="00193891" w:rsidP="00A77B32">
            <w:pPr>
              <w:jc w:val="center"/>
            </w:pPr>
            <w:r w:rsidRPr="00E061D4">
              <w:t>d</w:t>
            </w:r>
          </w:p>
        </w:tc>
        <w:tc>
          <w:tcPr>
            <w:tcW w:w="5200" w:type="dxa"/>
            <w:shd w:val="clear" w:color="auto" w:fill="auto"/>
            <w:vAlign w:val="center"/>
            <w:hideMark/>
          </w:tcPr>
          <w:p w:rsidR="00193891" w:rsidRPr="00E061D4" w:rsidRDefault="00193891" w:rsidP="00A77B32">
            <w:r w:rsidRPr="00E061D4">
              <w:t>Ủy viên/cán bộ chấm thi, thư ký, kỹ thuật viên, giám sát</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200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e</w:t>
            </w:r>
          </w:p>
        </w:tc>
        <w:tc>
          <w:tcPr>
            <w:tcW w:w="5200" w:type="dxa"/>
            <w:shd w:val="clear" w:color="auto" w:fill="auto"/>
            <w:vAlign w:val="center"/>
            <w:hideMark/>
          </w:tcPr>
          <w:p w:rsidR="00193891" w:rsidRPr="00E061D4" w:rsidRDefault="00193891" w:rsidP="00A77B32">
            <w:r w:rsidRPr="00E061D4">
              <w:t>Chi cho cán bộ chấm phúc khảo</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200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f</w:t>
            </w:r>
          </w:p>
        </w:tc>
        <w:tc>
          <w:tcPr>
            <w:tcW w:w="5200" w:type="dxa"/>
            <w:shd w:val="clear" w:color="auto" w:fill="auto"/>
            <w:vAlign w:val="center"/>
            <w:hideMark/>
          </w:tcPr>
          <w:p w:rsidR="00193891" w:rsidRPr="00E061D4" w:rsidRDefault="00193891" w:rsidP="00A77B32">
            <w:r w:rsidRPr="00E061D4">
              <w:t>Chi cho cán bộ chấm thẩm định bài thi</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200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g</w:t>
            </w:r>
          </w:p>
        </w:tc>
        <w:tc>
          <w:tcPr>
            <w:tcW w:w="5200" w:type="dxa"/>
            <w:shd w:val="clear" w:color="auto" w:fill="auto"/>
            <w:vAlign w:val="center"/>
            <w:hideMark/>
          </w:tcPr>
          <w:p w:rsidR="00193891" w:rsidRPr="00E061D4" w:rsidRDefault="00193891" w:rsidP="00A77B32">
            <w:r w:rsidRPr="00E061D4">
              <w:t>Công an, phục vụ vòng trong (24/24)</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200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585"/>
          <w:jc w:val="center"/>
        </w:trPr>
        <w:tc>
          <w:tcPr>
            <w:tcW w:w="720" w:type="dxa"/>
            <w:shd w:val="clear" w:color="auto" w:fill="auto"/>
            <w:vAlign w:val="center"/>
            <w:hideMark/>
          </w:tcPr>
          <w:p w:rsidR="00193891" w:rsidRPr="00E061D4" w:rsidRDefault="00193891" w:rsidP="00A77B32">
            <w:pPr>
              <w:jc w:val="center"/>
            </w:pPr>
            <w:r w:rsidRPr="00E061D4">
              <w:t>h</w:t>
            </w:r>
          </w:p>
        </w:tc>
        <w:tc>
          <w:tcPr>
            <w:tcW w:w="5200" w:type="dxa"/>
            <w:shd w:val="clear" w:color="auto" w:fill="auto"/>
            <w:vAlign w:val="center"/>
            <w:hideMark/>
          </w:tcPr>
          <w:p w:rsidR="00193891" w:rsidRPr="00E061D4" w:rsidRDefault="00193891" w:rsidP="00A77B32">
            <w:r w:rsidRPr="00E061D4">
              <w:t xml:space="preserve">Nhân viên phục vụ, công an, bảo vệ </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113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1575"/>
          <w:jc w:val="center"/>
        </w:trPr>
        <w:tc>
          <w:tcPr>
            <w:tcW w:w="720" w:type="dxa"/>
            <w:shd w:val="clear" w:color="auto" w:fill="auto"/>
            <w:vAlign w:val="center"/>
            <w:hideMark/>
          </w:tcPr>
          <w:p w:rsidR="00193891" w:rsidRPr="00E061D4" w:rsidRDefault="00193891" w:rsidP="00A77B32">
            <w:pPr>
              <w:jc w:val="center"/>
              <w:rPr>
                <w:b/>
                <w:bCs/>
              </w:rPr>
            </w:pPr>
            <w:r w:rsidRPr="00E061D4">
              <w:rPr>
                <w:b/>
                <w:bCs/>
              </w:rPr>
              <w:t>2</w:t>
            </w:r>
          </w:p>
        </w:tc>
        <w:tc>
          <w:tcPr>
            <w:tcW w:w="5200" w:type="dxa"/>
            <w:shd w:val="clear" w:color="auto" w:fill="auto"/>
            <w:vAlign w:val="center"/>
            <w:hideMark/>
          </w:tcPr>
          <w:p w:rsidR="00193891" w:rsidRPr="00E061D4" w:rsidRDefault="00193891" w:rsidP="00A77B32">
            <w:pPr>
              <w:rPr>
                <w:b/>
                <w:bCs/>
              </w:rPr>
            </w:pPr>
            <w:r w:rsidRPr="00E061D4">
              <w:rPr>
                <w:b/>
                <w:bCs/>
              </w:rPr>
              <w:t xml:space="preserve">Tiền công chấm thi: </w:t>
            </w:r>
            <w:r w:rsidRPr="00E061D4">
              <w:rPr>
                <w:b/>
                <w:bCs/>
              </w:rPr>
              <w:br/>
            </w:r>
            <w:r w:rsidRPr="00E061D4">
              <w:rPr>
                <w:b/>
                <w:bCs/>
                <w:i/>
                <w:iCs/>
              </w:rPr>
              <w:t>Chấm bài thi tự luận, bài thi nói và bài thi thực hành</w:t>
            </w:r>
            <w:r w:rsidRPr="00E061D4">
              <w:rPr>
                <w:b/>
                <w:bCs/>
                <w:i/>
                <w:iCs/>
              </w:rPr>
              <w:br/>
              <w:t>Chấm phúc khảo bài thi tự luận,bài thi trắc nghiệm</w:t>
            </w:r>
          </w:p>
        </w:tc>
        <w:tc>
          <w:tcPr>
            <w:tcW w:w="1420" w:type="dxa"/>
            <w:shd w:val="clear" w:color="auto" w:fill="auto"/>
            <w:vAlign w:val="center"/>
            <w:hideMark/>
          </w:tcPr>
          <w:p w:rsidR="00193891" w:rsidRPr="00E061D4" w:rsidRDefault="00193891" w:rsidP="00A77B32">
            <w:pPr>
              <w:jc w:val="center"/>
            </w:pPr>
            <w:r w:rsidRPr="00E061D4">
              <w:t> </w:t>
            </w:r>
          </w:p>
        </w:tc>
        <w:tc>
          <w:tcPr>
            <w:tcW w:w="1180" w:type="dxa"/>
            <w:shd w:val="clear" w:color="auto" w:fill="auto"/>
            <w:vAlign w:val="center"/>
            <w:hideMark/>
          </w:tcPr>
          <w:p w:rsidR="00193891" w:rsidRPr="00E061D4" w:rsidRDefault="00193891" w:rsidP="00A77B32">
            <w:pPr>
              <w:jc w:val="right"/>
            </w:pPr>
            <w:r w:rsidRPr="00E061D4">
              <w:t>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a</w:t>
            </w:r>
          </w:p>
        </w:tc>
        <w:tc>
          <w:tcPr>
            <w:tcW w:w="5200" w:type="dxa"/>
            <w:shd w:val="clear" w:color="auto" w:fill="auto"/>
            <w:vAlign w:val="center"/>
            <w:hideMark/>
          </w:tcPr>
          <w:p w:rsidR="00193891" w:rsidRPr="00E061D4" w:rsidRDefault="00193891" w:rsidP="00A77B32">
            <w:r w:rsidRPr="00E061D4">
              <w:t>Bài thi tự luận (tối thiểu chấm 12bài/ngày/người)</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200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b</w:t>
            </w:r>
          </w:p>
        </w:tc>
        <w:tc>
          <w:tcPr>
            <w:tcW w:w="5200" w:type="dxa"/>
            <w:shd w:val="clear" w:color="auto" w:fill="auto"/>
            <w:vAlign w:val="center"/>
            <w:hideMark/>
          </w:tcPr>
          <w:p w:rsidR="00193891" w:rsidRPr="00E061D4" w:rsidRDefault="00193891" w:rsidP="00A77B32">
            <w:r w:rsidRPr="00E061D4">
              <w:t>Bài thi trắc nghiệm (tối thiểu chấm 230 bài/ngày/người)</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200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rPr>
                <w:b/>
                <w:bCs/>
              </w:rPr>
            </w:pPr>
            <w:r w:rsidRPr="00E061D4">
              <w:rPr>
                <w:b/>
                <w:bCs/>
              </w:rPr>
              <w:t>3</w:t>
            </w:r>
          </w:p>
        </w:tc>
        <w:tc>
          <w:tcPr>
            <w:tcW w:w="5200" w:type="dxa"/>
            <w:shd w:val="clear" w:color="auto" w:fill="auto"/>
            <w:vAlign w:val="center"/>
            <w:hideMark/>
          </w:tcPr>
          <w:p w:rsidR="00193891" w:rsidRPr="00E061D4" w:rsidRDefault="00193891" w:rsidP="00A77B32">
            <w:pPr>
              <w:rPr>
                <w:b/>
                <w:bCs/>
              </w:rPr>
            </w:pPr>
            <w:r w:rsidRPr="00E061D4">
              <w:rPr>
                <w:b/>
                <w:bCs/>
              </w:rPr>
              <w:t xml:space="preserve">Tiền công cho tổ trưởng, tổ phó </w:t>
            </w:r>
          </w:p>
        </w:tc>
        <w:tc>
          <w:tcPr>
            <w:tcW w:w="1420" w:type="dxa"/>
            <w:shd w:val="clear" w:color="auto" w:fill="auto"/>
            <w:vAlign w:val="center"/>
            <w:hideMark/>
          </w:tcPr>
          <w:p w:rsidR="00193891" w:rsidRPr="00E061D4" w:rsidRDefault="00193891" w:rsidP="00A77B32">
            <w:pPr>
              <w:jc w:val="center"/>
              <w:rPr>
                <w:b/>
                <w:bCs/>
              </w:rPr>
            </w:pPr>
            <w:r w:rsidRPr="00E061D4">
              <w:rPr>
                <w:b/>
                <w:bCs/>
              </w:rPr>
              <w:t> </w:t>
            </w:r>
          </w:p>
        </w:tc>
        <w:tc>
          <w:tcPr>
            <w:tcW w:w="1180" w:type="dxa"/>
            <w:shd w:val="clear" w:color="auto" w:fill="auto"/>
            <w:vAlign w:val="center"/>
            <w:hideMark/>
          </w:tcPr>
          <w:p w:rsidR="00193891" w:rsidRPr="00E061D4" w:rsidRDefault="00193891" w:rsidP="00A77B32">
            <w:pPr>
              <w:jc w:val="right"/>
              <w:rPr>
                <w:b/>
                <w:bCs/>
              </w:rPr>
            </w:pPr>
            <w:r w:rsidRPr="00E061D4">
              <w:rPr>
                <w:b/>
                <w:bCs/>
              </w:rPr>
              <w:t> </w:t>
            </w:r>
          </w:p>
        </w:tc>
        <w:tc>
          <w:tcPr>
            <w:tcW w:w="2140" w:type="dxa"/>
            <w:shd w:val="clear" w:color="auto" w:fill="auto"/>
            <w:vAlign w:val="center"/>
            <w:hideMark/>
          </w:tcPr>
          <w:p w:rsidR="00193891" w:rsidRPr="00E061D4" w:rsidRDefault="00193891" w:rsidP="00A77B32">
            <w:pPr>
              <w:rPr>
                <w:b/>
                <w:bCs/>
                <w:sz w:val="20"/>
                <w:szCs w:val="20"/>
              </w:rPr>
            </w:pPr>
            <w:r w:rsidRPr="00E061D4">
              <w:rPr>
                <w:b/>
                <w:bCs/>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a</w:t>
            </w:r>
          </w:p>
        </w:tc>
        <w:tc>
          <w:tcPr>
            <w:tcW w:w="5200" w:type="dxa"/>
            <w:shd w:val="clear" w:color="auto" w:fill="auto"/>
            <w:vAlign w:val="center"/>
            <w:hideMark/>
          </w:tcPr>
          <w:p w:rsidR="00193891" w:rsidRPr="00E061D4" w:rsidRDefault="00193891" w:rsidP="00A77B32">
            <w:r w:rsidRPr="00E061D4">
              <w:t>Tổ trưởng</w:t>
            </w:r>
          </w:p>
        </w:tc>
        <w:tc>
          <w:tcPr>
            <w:tcW w:w="1420" w:type="dxa"/>
            <w:shd w:val="clear" w:color="auto" w:fill="auto"/>
            <w:vAlign w:val="center"/>
            <w:hideMark/>
          </w:tcPr>
          <w:p w:rsidR="00193891" w:rsidRPr="00E061D4" w:rsidRDefault="00193891" w:rsidP="00A77B32">
            <w:pPr>
              <w:jc w:val="center"/>
            </w:pPr>
            <w:r w:rsidRPr="00E061D4">
              <w:t>Người/đợt</w:t>
            </w:r>
          </w:p>
        </w:tc>
        <w:tc>
          <w:tcPr>
            <w:tcW w:w="1180" w:type="dxa"/>
            <w:shd w:val="clear" w:color="auto" w:fill="auto"/>
            <w:vAlign w:val="center"/>
            <w:hideMark/>
          </w:tcPr>
          <w:p w:rsidR="00193891" w:rsidRPr="00E061D4" w:rsidRDefault="00193891" w:rsidP="00A77B32">
            <w:pPr>
              <w:jc w:val="right"/>
            </w:pPr>
            <w:r w:rsidRPr="00E061D4">
              <w:t xml:space="preserve">         210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b</w:t>
            </w:r>
          </w:p>
        </w:tc>
        <w:tc>
          <w:tcPr>
            <w:tcW w:w="5200" w:type="dxa"/>
            <w:shd w:val="clear" w:color="auto" w:fill="auto"/>
            <w:vAlign w:val="center"/>
            <w:hideMark/>
          </w:tcPr>
          <w:p w:rsidR="00193891" w:rsidRPr="00E061D4" w:rsidRDefault="00193891" w:rsidP="00A77B32">
            <w:r w:rsidRPr="00E061D4">
              <w:t>Tổ phó</w:t>
            </w:r>
          </w:p>
        </w:tc>
        <w:tc>
          <w:tcPr>
            <w:tcW w:w="1420" w:type="dxa"/>
            <w:shd w:val="clear" w:color="auto" w:fill="auto"/>
            <w:vAlign w:val="center"/>
            <w:hideMark/>
          </w:tcPr>
          <w:p w:rsidR="00193891" w:rsidRPr="00E061D4" w:rsidRDefault="00193891" w:rsidP="00A77B32">
            <w:pPr>
              <w:jc w:val="center"/>
            </w:pPr>
            <w:r w:rsidRPr="00E061D4">
              <w:t>Người/đợt</w:t>
            </w:r>
          </w:p>
        </w:tc>
        <w:tc>
          <w:tcPr>
            <w:tcW w:w="1180" w:type="dxa"/>
            <w:shd w:val="clear" w:color="auto" w:fill="auto"/>
            <w:vAlign w:val="center"/>
            <w:hideMark/>
          </w:tcPr>
          <w:p w:rsidR="00193891" w:rsidRPr="00E061D4" w:rsidRDefault="00193891" w:rsidP="00A77B32">
            <w:pPr>
              <w:jc w:val="right"/>
            </w:pPr>
            <w:r w:rsidRPr="00E061D4">
              <w:t xml:space="preserve">         210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630"/>
          <w:jc w:val="center"/>
        </w:trPr>
        <w:tc>
          <w:tcPr>
            <w:tcW w:w="720" w:type="dxa"/>
            <w:shd w:val="clear" w:color="auto" w:fill="auto"/>
            <w:vAlign w:val="center"/>
            <w:hideMark/>
          </w:tcPr>
          <w:p w:rsidR="00193891" w:rsidRPr="00E061D4" w:rsidRDefault="00193891" w:rsidP="00A77B32">
            <w:pPr>
              <w:jc w:val="center"/>
              <w:rPr>
                <w:b/>
                <w:bCs/>
              </w:rPr>
            </w:pPr>
            <w:r w:rsidRPr="00E061D4">
              <w:rPr>
                <w:b/>
                <w:bCs/>
              </w:rPr>
              <w:t>4</w:t>
            </w:r>
          </w:p>
        </w:tc>
        <w:tc>
          <w:tcPr>
            <w:tcW w:w="5200" w:type="dxa"/>
            <w:shd w:val="clear" w:color="auto" w:fill="auto"/>
            <w:vAlign w:val="center"/>
            <w:hideMark/>
          </w:tcPr>
          <w:p w:rsidR="00193891" w:rsidRPr="00E061D4" w:rsidRDefault="00193891" w:rsidP="00A77B32">
            <w:pPr>
              <w:rPr>
                <w:b/>
                <w:bCs/>
              </w:rPr>
            </w:pPr>
            <w:r w:rsidRPr="00E061D4">
              <w:rPr>
                <w:b/>
                <w:bCs/>
              </w:rPr>
              <w:t>Tiền công tập huấn các đội tuyển dự thi chọn học sinh giỏi dự thi chọn học sinh giỏi quốc gia</w:t>
            </w:r>
          </w:p>
        </w:tc>
        <w:tc>
          <w:tcPr>
            <w:tcW w:w="1420" w:type="dxa"/>
            <w:shd w:val="clear" w:color="auto" w:fill="auto"/>
            <w:vAlign w:val="center"/>
            <w:hideMark/>
          </w:tcPr>
          <w:p w:rsidR="00193891" w:rsidRPr="00E061D4" w:rsidRDefault="00193891" w:rsidP="00A77B32">
            <w:pPr>
              <w:jc w:val="center"/>
            </w:pPr>
            <w:r w:rsidRPr="00E061D4">
              <w:t> </w:t>
            </w:r>
          </w:p>
        </w:tc>
        <w:tc>
          <w:tcPr>
            <w:tcW w:w="1180" w:type="dxa"/>
            <w:shd w:val="clear" w:color="auto" w:fill="auto"/>
            <w:vAlign w:val="center"/>
            <w:hideMark/>
          </w:tcPr>
          <w:p w:rsidR="00193891" w:rsidRPr="00E061D4" w:rsidRDefault="00193891" w:rsidP="00A77B32">
            <w:pPr>
              <w:jc w:val="right"/>
            </w:pPr>
            <w:r w:rsidRPr="00E061D4">
              <w:t>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510"/>
          <w:jc w:val="center"/>
        </w:trPr>
        <w:tc>
          <w:tcPr>
            <w:tcW w:w="720" w:type="dxa"/>
            <w:shd w:val="clear" w:color="auto" w:fill="auto"/>
            <w:vAlign w:val="center"/>
            <w:hideMark/>
          </w:tcPr>
          <w:p w:rsidR="00193891" w:rsidRPr="00E061D4" w:rsidRDefault="00193891" w:rsidP="00A77B32">
            <w:pPr>
              <w:jc w:val="center"/>
            </w:pPr>
            <w:r w:rsidRPr="00E061D4">
              <w:t>a</w:t>
            </w:r>
          </w:p>
        </w:tc>
        <w:tc>
          <w:tcPr>
            <w:tcW w:w="5200" w:type="dxa"/>
            <w:shd w:val="clear" w:color="auto" w:fill="auto"/>
            <w:vAlign w:val="center"/>
            <w:hideMark/>
          </w:tcPr>
          <w:p w:rsidR="00193891" w:rsidRPr="00E061D4" w:rsidRDefault="00193891" w:rsidP="00A77B32">
            <w:r w:rsidRPr="00E061D4">
              <w:t>Tiền công cho cán bộ phụ trách lớp tập huấn</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113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vAlign w:val="center"/>
            <w:hideMark/>
          </w:tcPr>
          <w:p w:rsidR="00193891" w:rsidRPr="00E061D4" w:rsidRDefault="00193891" w:rsidP="00A77B32">
            <w:pPr>
              <w:jc w:val="center"/>
            </w:pPr>
            <w:r w:rsidRPr="00E061D4">
              <w:t>b</w:t>
            </w:r>
          </w:p>
        </w:tc>
        <w:tc>
          <w:tcPr>
            <w:tcW w:w="5200" w:type="dxa"/>
            <w:shd w:val="clear" w:color="auto" w:fill="auto"/>
            <w:vAlign w:val="center"/>
            <w:hideMark/>
          </w:tcPr>
          <w:p w:rsidR="00193891" w:rsidRPr="00E061D4" w:rsidRDefault="00193891" w:rsidP="00A77B32">
            <w:r w:rsidRPr="00E061D4">
              <w:t xml:space="preserve">Tiền công biên soạn và giảng dạy lý thuyết </w:t>
            </w:r>
          </w:p>
        </w:tc>
        <w:tc>
          <w:tcPr>
            <w:tcW w:w="1420" w:type="dxa"/>
            <w:shd w:val="clear" w:color="auto" w:fill="auto"/>
            <w:vAlign w:val="center"/>
            <w:hideMark/>
          </w:tcPr>
          <w:p w:rsidR="00193891" w:rsidRPr="00E061D4" w:rsidRDefault="00193891" w:rsidP="00A77B32">
            <w:pPr>
              <w:jc w:val="center"/>
            </w:pPr>
            <w:r w:rsidRPr="00E061D4">
              <w:t>Tiết</w:t>
            </w:r>
          </w:p>
        </w:tc>
        <w:tc>
          <w:tcPr>
            <w:tcW w:w="1180" w:type="dxa"/>
            <w:shd w:val="clear" w:color="auto" w:fill="auto"/>
            <w:vAlign w:val="center"/>
            <w:hideMark/>
          </w:tcPr>
          <w:p w:rsidR="00193891" w:rsidRPr="00E061D4" w:rsidRDefault="00193891" w:rsidP="00A77B32">
            <w:pPr>
              <w:jc w:val="right"/>
            </w:pPr>
            <w:r w:rsidRPr="00E061D4">
              <w:t xml:space="preserve">         225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465"/>
          <w:jc w:val="center"/>
        </w:trPr>
        <w:tc>
          <w:tcPr>
            <w:tcW w:w="720" w:type="dxa"/>
            <w:shd w:val="clear" w:color="auto" w:fill="auto"/>
            <w:vAlign w:val="center"/>
            <w:hideMark/>
          </w:tcPr>
          <w:p w:rsidR="00193891" w:rsidRPr="00E061D4" w:rsidRDefault="00193891" w:rsidP="00A77B32">
            <w:pPr>
              <w:jc w:val="center"/>
            </w:pPr>
            <w:r w:rsidRPr="00E061D4">
              <w:t>c</w:t>
            </w:r>
          </w:p>
        </w:tc>
        <w:tc>
          <w:tcPr>
            <w:tcW w:w="5200" w:type="dxa"/>
            <w:shd w:val="clear" w:color="auto" w:fill="auto"/>
            <w:vAlign w:val="center"/>
            <w:hideMark/>
          </w:tcPr>
          <w:p w:rsidR="00193891" w:rsidRPr="00E061D4" w:rsidRDefault="00193891" w:rsidP="00A77B32">
            <w:r w:rsidRPr="00E061D4">
              <w:t xml:space="preserve">Tiền công biên soạn và giảng dạy thực hành </w:t>
            </w:r>
          </w:p>
        </w:tc>
        <w:tc>
          <w:tcPr>
            <w:tcW w:w="1420" w:type="dxa"/>
            <w:shd w:val="clear" w:color="auto" w:fill="auto"/>
            <w:vAlign w:val="center"/>
            <w:hideMark/>
          </w:tcPr>
          <w:p w:rsidR="00193891" w:rsidRPr="00E061D4" w:rsidRDefault="00193891" w:rsidP="00A77B32">
            <w:pPr>
              <w:jc w:val="center"/>
            </w:pPr>
            <w:r w:rsidRPr="00E061D4">
              <w:t>Tiết</w:t>
            </w:r>
          </w:p>
        </w:tc>
        <w:tc>
          <w:tcPr>
            <w:tcW w:w="1180" w:type="dxa"/>
            <w:shd w:val="clear" w:color="auto" w:fill="auto"/>
            <w:vAlign w:val="center"/>
            <w:hideMark/>
          </w:tcPr>
          <w:p w:rsidR="00193891" w:rsidRPr="00E061D4" w:rsidRDefault="00193891" w:rsidP="00A77B32">
            <w:pPr>
              <w:jc w:val="right"/>
            </w:pPr>
            <w:r w:rsidRPr="00E061D4">
              <w:t xml:space="preserve">         225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555"/>
          <w:jc w:val="center"/>
        </w:trPr>
        <w:tc>
          <w:tcPr>
            <w:tcW w:w="720" w:type="dxa"/>
            <w:shd w:val="clear" w:color="auto" w:fill="auto"/>
            <w:vAlign w:val="center"/>
            <w:hideMark/>
          </w:tcPr>
          <w:p w:rsidR="00193891" w:rsidRPr="00E061D4" w:rsidRDefault="00193891" w:rsidP="00A77B32">
            <w:pPr>
              <w:jc w:val="center"/>
            </w:pPr>
            <w:r w:rsidRPr="00E061D4">
              <w:t>d</w:t>
            </w:r>
          </w:p>
        </w:tc>
        <w:tc>
          <w:tcPr>
            <w:tcW w:w="5200" w:type="dxa"/>
            <w:shd w:val="clear" w:color="auto" w:fill="auto"/>
            <w:vAlign w:val="center"/>
            <w:hideMark/>
          </w:tcPr>
          <w:p w:rsidR="00193891" w:rsidRPr="00E061D4" w:rsidRDefault="00193891" w:rsidP="00A77B32">
            <w:r w:rsidRPr="00E061D4">
              <w:t>Tiền công trợ lý thí nghiệm, thực hành</w:t>
            </w:r>
          </w:p>
        </w:tc>
        <w:tc>
          <w:tcPr>
            <w:tcW w:w="1420" w:type="dxa"/>
            <w:shd w:val="clear" w:color="auto" w:fill="auto"/>
            <w:vAlign w:val="center"/>
            <w:hideMark/>
          </w:tcPr>
          <w:p w:rsidR="00193891" w:rsidRPr="00E061D4" w:rsidRDefault="00193891" w:rsidP="00A77B32">
            <w:pPr>
              <w:jc w:val="center"/>
            </w:pPr>
            <w:r w:rsidRPr="00E061D4">
              <w:t>Tiết</w:t>
            </w:r>
          </w:p>
        </w:tc>
        <w:tc>
          <w:tcPr>
            <w:tcW w:w="1180" w:type="dxa"/>
            <w:shd w:val="clear" w:color="auto" w:fill="auto"/>
            <w:vAlign w:val="center"/>
            <w:hideMark/>
          </w:tcPr>
          <w:p w:rsidR="00193891" w:rsidRPr="00E061D4" w:rsidRDefault="00193891" w:rsidP="00A77B32">
            <w:pPr>
              <w:jc w:val="right"/>
            </w:pPr>
            <w:r w:rsidRPr="00E061D4">
              <w:t xml:space="preserve">           94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720"/>
          <w:jc w:val="center"/>
        </w:trPr>
        <w:tc>
          <w:tcPr>
            <w:tcW w:w="720" w:type="dxa"/>
            <w:shd w:val="clear" w:color="auto" w:fill="auto"/>
            <w:vAlign w:val="center"/>
            <w:hideMark/>
          </w:tcPr>
          <w:p w:rsidR="00193891" w:rsidRPr="00E061D4" w:rsidRDefault="00193891" w:rsidP="00A77B32">
            <w:pPr>
              <w:jc w:val="center"/>
              <w:rPr>
                <w:b/>
                <w:bCs/>
              </w:rPr>
            </w:pPr>
            <w:r w:rsidRPr="00E061D4">
              <w:rPr>
                <w:b/>
                <w:bCs/>
              </w:rPr>
              <w:t>5</w:t>
            </w:r>
          </w:p>
        </w:tc>
        <w:tc>
          <w:tcPr>
            <w:tcW w:w="5200" w:type="dxa"/>
            <w:shd w:val="clear" w:color="auto" w:fill="auto"/>
            <w:vAlign w:val="center"/>
            <w:hideMark/>
          </w:tcPr>
          <w:p w:rsidR="00193891" w:rsidRPr="00E061D4" w:rsidRDefault="00193891" w:rsidP="00A77B32">
            <w:pPr>
              <w:rPr>
                <w:b/>
                <w:bCs/>
              </w:rPr>
            </w:pPr>
            <w:r w:rsidRPr="00E061D4">
              <w:rPr>
                <w:b/>
                <w:bCs/>
              </w:rPr>
              <w:t>Tiền công chi cho công tác thanh tra, kiểm tra trước, trong và sau khi thi</w:t>
            </w:r>
          </w:p>
        </w:tc>
        <w:tc>
          <w:tcPr>
            <w:tcW w:w="1420" w:type="dxa"/>
            <w:shd w:val="clear" w:color="auto" w:fill="auto"/>
            <w:vAlign w:val="center"/>
            <w:hideMark/>
          </w:tcPr>
          <w:p w:rsidR="00193891" w:rsidRPr="00E061D4" w:rsidRDefault="00193891" w:rsidP="00A77B32">
            <w:pPr>
              <w:jc w:val="center"/>
            </w:pPr>
            <w:r w:rsidRPr="00E061D4">
              <w:t> </w:t>
            </w:r>
          </w:p>
        </w:tc>
        <w:tc>
          <w:tcPr>
            <w:tcW w:w="1180" w:type="dxa"/>
            <w:shd w:val="clear" w:color="auto" w:fill="auto"/>
            <w:vAlign w:val="center"/>
            <w:hideMark/>
          </w:tcPr>
          <w:p w:rsidR="00193891" w:rsidRPr="00E061D4" w:rsidRDefault="00193891" w:rsidP="00A77B32">
            <w:pPr>
              <w:jc w:val="right"/>
            </w:pPr>
            <w:r w:rsidRPr="00E061D4">
              <w:t>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495"/>
          <w:jc w:val="center"/>
        </w:trPr>
        <w:tc>
          <w:tcPr>
            <w:tcW w:w="720" w:type="dxa"/>
            <w:shd w:val="clear" w:color="auto" w:fill="auto"/>
            <w:vAlign w:val="center"/>
            <w:hideMark/>
          </w:tcPr>
          <w:p w:rsidR="00193891" w:rsidRPr="00E061D4" w:rsidRDefault="00193891" w:rsidP="00A77B32">
            <w:pPr>
              <w:jc w:val="center"/>
            </w:pPr>
            <w:r w:rsidRPr="00E061D4">
              <w:t>a</w:t>
            </w:r>
          </w:p>
        </w:tc>
        <w:tc>
          <w:tcPr>
            <w:tcW w:w="5200" w:type="dxa"/>
            <w:shd w:val="clear" w:color="auto" w:fill="auto"/>
            <w:vAlign w:val="center"/>
            <w:hideMark/>
          </w:tcPr>
          <w:p w:rsidR="00193891" w:rsidRPr="00E061D4" w:rsidRDefault="00193891" w:rsidP="00A77B32">
            <w:r w:rsidRPr="00E061D4">
              <w:t>Trưởng đoàn thanh tra</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400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495"/>
          <w:jc w:val="center"/>
        </w:trPr>
        <w:tc>
          <w:tcPr>
            <w:tcW w:w="720" w:type="dxa"/>
            <w:shd w:val="clear" w:color="auto" w:fill="auto"/>
            <w:vAlign w:val="center"/>
            <w:hideMark/>
          </w:tcPr>
          <w:p w:rsidR="00193891" w:rsidRPr="00E061D4" w:rsidRDefault="00193891" w:rsidP="00A77B32">
            <w:pPr>
              <w:jc w:val="center"/>
            </w:pPr>
            <w:r w:rsidRPr="00E061D4">
              <w:t>b</w:t>
            </w:r>
          </w:p>
        </w:tc>
        <w:tc>
          <w:tcPr>
            <w:tcW w:w="5200" w:type="dxa"/>
            <w:shd w:val="clear" w:color="auto" w:fill="auto"/>
            <w:vAlign w:val="center"/>
            <w:hideMark/>
          </w:tcPr>
          <w:p w:rsidR="00193891" w:rsidRPr="00E061D4" w:rsidRDefault="00193891" w:rsidP="00A77B32">
            <w:r w:rsidRPr="00E061D4">
              <w:t>Đoàn viên thanh tra</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200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495"/>
          <w:jc w:val="center"/>
        </w:trPr>
        <w:tc>
          <w:tcPr>
            <w:tcW w:w="720" w:type="dxa"/>
            <w:shd w:val="clear" w:color="auto" w:fill="auto"/>
            <w:vAlign w:val="center"/>
            <w:hideMark/>
          </w:tcPr>
          <w:p w:rsidR="00193891" w:rsidRPr="00E061D4" w:rsidRDefault="00193891" w:rsidP="00A77B32">
            <w:pPr>
              <w:jc w:val="center"/>
            </w:pPr>
            <w:r w:rsidRPr="00E061D4">
              <w:lastRenderedPageBreak/>
              <w:t>c</w:t>
            </w:r>
          </w:p>
        </w:tc>
        <w:tc>
          <w:tcPr>
            <w:tcW w:w="5200" w:type="dxa"/>
            <w:shd w:val="clear" w:color="auto" w:fill="auto"/>
            <w:vAlign w:val="center"/>
            <w:hideMark/>
          </w:tcPr>
          <w:p w:rsidR="00193891" w:rsidRPr="00E061D4" w:rsidRDefault="00193891" w:rsidP="00A77B32">
            <w:r w:rsidRPr="00E061D4">
              <w:t>Thanh tra viên độc lập</w:t>
            </w:r>
          </w:p>
        </w:tc>
        <w:tc>
          <w:tcPr>
            <w:tcW w:w="1420" w:type="dxa"/>
            <w:shd w:val="clear" w:color="auto" w:fill="auto"/>
            <w:vAlign w:val="center"/>
            <w:hideMark/>
          </w:tcPr>
          <w:p w:rsidR="00193891" w:rsidRPr="00E061D4" w:rsidRDefault="00193891" w:rsidP="00A77B32">
            <w:pPr>
              <w:jc w:val="center"/>
            </w:pPr>
            <w:r w:rsidRPr="00E061D4">
              <w:t>Người/ngày</w:t>
            </w:r>
          </w:p>
        </w:tc>
        <w:tc>
          <w:tcPr>
            <w:tcW w:w="1180" w:type="dxa"/>
            <w:shd w:val="clear" w:color="auto" w:fill="auto"/>
            <w:vAlign w:val="center"/>
            <w:hideMark/>
          </w:tcPr>
          <w:p w:rsidR="00193891" w:rsidRPr="00E061D4" w:rsidRDefault="00193891" w:rsidP="00A77B32">
            <w:pPr>
              <w:jc w:val="right"/>
            </w:pPr>
            <w:r w:rsidRPr="00E061D4">
              <w:t xml:space="preserve">         200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945"/>
          <w:jc w:val="center"/>
        </w:trPr>
        <w:tc>
          <w:tcPr>
            <w:tcW w:w="720" w:type="dxa"/>
            <w:shd w:val="clear" w:color="auto" w:fill="auto"/>
            <w:noWrap/>
            <w:vAlign w:val="bottom"/>
            <w:hideMark/>
          </w:tcPr>
          <w:p w:rsidR="00193891" w:rsidRPr="00E061D4" w:rsidRDefault="00193891" w:rsidP="00A77B32">
            <w:pPr>
              <w:jc w:val="center"/>
              <w:rPr>
                <w:b/>
                <w:bCs/>
              </w:rPr>
            </w:pPr>
            <w:r w:rsidRPr="00E061D4">
              <w:rPr>
                <w:b/>
                <w:bCs/>
              </w:rPr>
              <w:t>6</w:t>
            </w:r>
          </w:p>
        </w:tc>
        <w:tc>
          <w:tcPr>
            <w:tcW w:w="5200" w:type="dxa"/>
            <w:shd w:val="clear" w:color="auto" w:fill="auto"/>
            <w:vAlign w:val="bottom"/>
            <w:hideMark/>
          </w:tcPr>
          <w:p w:rsidR="00193891" w:rsidRPr="00E061D4" w:rsidRDefault="00193891" w:rsidP="00A77B32">
            <w:pPr>
              <w:rPr>
                <w:b/>
                <w:bCs/>
              </w:rPr>
            </w:pPr>
            <w:r w:rsidRPr="00E061D4">
              <w:rPr>
                <w:b/>
                <w:bCs/>
              </w:rPr>
              <w:t>Tiền ăn, giải khác giữa giờ cho thành viên ra đề, in sao đề và làm phách trong thời gian cách ly tập trung.</w:t>
            </w:r>
          </w:p>
        </w:tc>
        <w:tc>
          <w:tcPr>
            <w:tcW w:w="1420" w:type="dxa"/>
            <w:shd w:val="clear" w:color="auto" w:fill="auto"/>
            <w:noWrap/>
            <w:vAlign w:val="bottom"/>
            <w:hideMark/>
          </w:tcPr>
          <w:p w:rsidR="00193891" w:rsidRPr="00E061D4" w:rsidRDefault="00193891" w:rsidP="00A77B32">
            <w:r w:rsidRPr="00E061D4">
              <w:t> </w:t>
            </w:r>
          </w:p>
        </w:tc>
        <w:tc>
          <w:tcPr>
            <w:tcW w:w="1180" w:type="dxa"/>
            <w:shd w:val="clear" w:color="auto" w:fill="auto"/>
            <w:noWrap/>
            <w:vAlign w:val="bottom"/>
            <w:hideMark/>
          </w:tcPr>
          <w:p w:rsidR="00193891" w:rsidRPr="00E061D4" w:rsidRDefault="00193891" w:rsidP="00A77B32">
            <w:pPr>
              <w:jc w:val="right"/>
            </w:pPr>
            <w:r w:rsidRPr="00E061D4">
              <w:t> </w:t>
            </w:r>
          </w:p>
        </w:tc>
        <w:tc>
          <w:tcPr>
            <w:tcW w:w="2140"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630"/>
          <w:jc w:val="center"/>
        </w:trPr>
        <w:tc>
          <w:tcPr>
            <w:tcW w:w="720" w:type="dxa"/>
            <w:shd w:val="clear" w:color="auto" w:fill="auto"/>
            <w:noWrap/>
            <w:vAlign w:val="bottom"/>
            <w:hideMark/>
          </w:tcPr>
          <w:p w:rsidR="00193891" w:rsidRPr="00E061D4" w:rsidRDefault="00193891" w:rsidP="00A77B32">
            <w:pPr>
              <w:jc w:val="center"/>
            </w:pPr>
            <w:r w:rsidRPr="00E061D4">
              <w:t>6.1</w:t>
            </w:r>
          </w:p>
        </w:tc>
        <w:tc>
          <w:tcPr>
            <w:tcW w:w="5200" w:type="dxa"/>
            <w:shd w:val="clear" w:color="auto" w:fill="auto"/>
            <w:vAlign w:val="bottom"/>
            <w:hideMark/>
          </w:tcPr>
          <w:p w:rsidR="00193891" w:rsidRPr="00E061D4" w:rsidRDefault="00193891" w:rsidP="00A77B32">
            <w:r w:rsidRPr="00E061D4">
              <w:t xml:space="preserve">Tiền ăn, giải khát giữa giờ trong thời gian thực </w:t>
            </w:r>
            <w:r w:rsidRPr="00E061D4">
              <w:br/>
              <w:t>tế làm việc</w:t>
            </w:r>
          </w:p>
        </w:tc>
        <w:tc>
          <w:tcPr>
            <w:tcW w:w="1420" w:type="dxa"/>
            <w:shd w:val="clear" w:color="auto" w:fill="auto"/>
            <w:noWrap/>
            <w:vAlign w:val="bottom"/>
            <w:hideMark/>
          </w:tcPr>
          <w:p w:rsidR="00193891" w:rsidRPr="00E061D4" w:rsidRDefault="00193891" w:rsidP="00A77B32">
            <w:r w:rsidRPr="00E061D4">
              <w:t> </w:t>
            </w:r>
          </w:p>
        </w:tc>
        <w:tc>
          <w:tcPr>
            <w:tcW w:w="1180" w:type="dxa"/>
            <w:shd w:val="clear" w:color="auto" w:fill="auto"/>
            <w:noWrap/>
            <w:vAlign w:val="bottom"/>
            <w:hideMark/>
          </w:tcPr>
          <w:p w:rsidR="00193891" w:rsidRPr="00E061D4" w:rsidRDefault="00193891" w:rsidP="00A77B32">
            <w:pPr>
              <w:jc w:val="right"/>
            </w:pPr>
            <w:r w:rsidRPr="00E061D4">
              <w:t> </w:t>
            </w:r>
          </w:p>
        </w:tc>
        <w:tc>
          <w:tcPr>
            <w:tcW w:w="2140" w:type="dxa"/>
            <w:shd w:val="clear" w:color="auto" w:fill="auto"/>
            <w:noWrap/>
            <w:vAlign w:val="bottom"/>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noWrap/>
            <w:vAlign w:val="bottom"/>
            <w:hideMark/>
          </w:tcPr>
          <w:p w:rsidR="00193891" w:rsidRPr="00E061D4" w:rsidRDefault="00193891" w:rsidP="00A77B32">
            <w:pPr>
              <w:jc w:val="center"/>
            </w:pPr>
            <w:r w:rsidRPr="00E061D4">
              <w:t>a</w:t>
            </w:r>
          </w:p>
        </w:tc>
        <w:tc>
          <w:tcPr>
            <w:tcW w:w="5200" w:type="dxa"/>
            <w:shd w:val="clear" w:color="auto" w:fill="auto"/>
            <w:noWrap/>
            <w:vAlign w:val="bottom"/>
            <w:hideMark/>
          </w:tcPr>
          <w:p w:rsidR="00193891" w:rsidRPr="00E061D4" w:rsidRDefault="00193891" w:rsidP="00A77B32">
            <w:r w:rsidRPr="00E061D4">
              <w:t>Tiền ăn</w:t>
            </w:r>
          </w:p>
        </w:tc>
        <w:tc>
          <w:tcPr>
            <w:tcW w:w="1420" w:type="dxa"/>
            <w:shd w:val="clear" w:color="auto" w:fill="auto"/>
            <w:noWrap/>
            <w:vAlign w:val="bottom"/>
            <w:hideMark/>
          </w:tcPr>
          <w:p w:rsidR="00193891" w:rsidRPr="00E061D4" w:rsidRDefault="00193891" w:rsidP="00A77B32">
            <w:r w:rsidRPr="00E061D4">
              <w:t>Người/ngày</w:t>
            </w:r>
          </w:p>
        </w:tc>
        <w:tc>
          <w:tcPr>
            <w:tcW w:w="1180" w:type="dxa"/>
            <w:shd w:val="clear" w:color="auto" w:fill="auto"/>
            <w:noWrap/>
            <w:vAlign w:val="bottom"/>
            <w:hideMark/>
          </w:tcPr>
          <w:p w:rsidR="00193891" w:rsidRPr="00E061D4" w:rsidRDefault="00193891" w:rsidP="00A77B32">
            <w:pPr>
              <w:jc w:val="right"/>
            </w:pPr>
            <w:r w:rsidRPr="00E061D4">
              <w:t xml:space="preserve">200 </w:t>
            </w:r>
          </w:p>
        </w:tc>
        <w:tc>
          <w:tcPr>
            <w:tcW w:w="2140" w:type="dxa"/>
            <w:shd w:val="clear" w:color="auto" w:fill="auto"/>
            <w:noWrap/>
            <w:vAlign w:val="bottom"/>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noWrap/>
            <w:vAlign w:val="bottom"/>
            <w:hideMark/>
          </w:tcPr>
          <w:p w:rsidR="00193891" w:rsidRPr="00E061D4" w:rsidRDefault="00193891" w:rsidP="00A77B32">
            <w:pPr>
              <w:jc w:val="center"/>
            </w:pPr>
            <w:r w:rsidRPr="00E061D4">
              <w:t>b</w:t>
            </w:r>
          </w:p>
        </w:tc>
        <w:tc>
          <w:tcPr>
            <w:tcW w:w="5200" w:type="dxa"/>
            <w:shd w:val="clear" w:color="auto" w:fill="auto"/>
            <w:noWrap/>
            <w:vAlign w:val="bottom"/>
            <w:hideMark/>
          </w:tcPr>
          <w:p w:rsidR="00193891" w:rsidRPr="00E061D4" w:rsidRDefault="00193891" w:rsidP="00A77B32">
            <w:r w:rsidRPr="00E061D4">
              <w:t>Giải khát giữa giờ</w:t>
            </w:r>
          </w:p>
        </w:tc>
        <w:tc>
          <w:tcPr>
            <w:tcW w:w="1420" w:type="dxa"/>
            <w:shd w:val="clear" w:color="auto" w:fill="auto"/>
            <w:noWrap/>
            <w:vAlign w:val="bottom"/>
            <w:hideMark/>
          </w:tcPr>
          <w:p w:rsidR="00193891" w:rsidRPr="00E061D4" w:rsidRDefault="00193891" w:rsidP="00A77B32">
            <w:r w:rsidRPr="00E061D4">
              <w:t>Người/ngày</w:t>
            </w:r>
          </w:p>
        </w:tc>
        <w:tc>
          <w:tcPr>
            <w:tcW w:w="1180" w:type="dxa"/>
            <w:shd w:val="clear" w:color="auto" w:fill="auto"/>
            <w:noWrap/>
            <w:vAlign w:val="bottom"/>
            <w:hideMark/>
          </w:tcPr>
          <w:p w:rsidR="00193891" w:rsidRPr="00E061D4" w:rsidRDefault="00193891" w:rsidP="00A77B32">
            <w:pPr>
              <w:jc w:val="right"/>
            </w:pPr>
            <w:r w:rsidRPr="00E061D4">
              <w:t xml:space="preserve">50 </w:t>
            </w:r>
          </w:p>
        </w:tc>
        <w:tc>
          <w:tcPr>
            <w:tcW w:w="2140" w:type="dxa"/>
            <w:shd w:val="clear" w:color="auto" w:fill="auto"/>
            <w:noWrap/>
            <w:vAlign w:val="bottom"/>
            <w:hideMark/>
          </w:tcPr>
          <w:p w:rsidR="00193891" w:rsidRPr="00E061D4" w:rsidRDefault="00193891" w:rsidP="00A77B32">
            <w:pPr>
              <w:rPr>
                <w:sz w:val="20"/>
                <w:szCs w:val="20"/>
              </w:rPr>
            </w:pPr>
            <w:r w:rsidRPr="00E061D4">
              <w:rPr>
                <w:sz w:val="20"/>
                <w:szCs w:val="20"/>
              </w:rPr>
              <w:t> </w:t>
            </w:r>
          </w:p>
        </w:tc>
      </w:tr>
      <w:tr w:rsidR="00193891" w:rsidRPr="00E061D4" w:rsidTr="00A77B32">
        <w:trPr>
          <w:trHeight w:val="630"/>
          <w:jc w:val="center"/>
        </w:trPr>
        <w:tc>
          <w:tcPr>
            <w:tcW w:w="720" w:type="dxa"/>
            <w:shd w:val="clear" w:color="auto" w:fill="auto"/>
            <w:noWrap/>
            <w:vAlign w:val="bottom"/>
            <w:hideMark/>
          </w:tcPr>
          <w:p w:rsidR="00193891" w:rsidRPr="00E061D4" w:rsidRDefault="00193891" w:rsidP="00A77B32">
            <w:pPr>
              <w:jc w:val="center"/>
            </w:pPr>
            <w:r w:rsidRPr="00E061D4">
              <w:t>6.2</w:t>
            </w:r>
          </w:p>
        </w:tc>
        <w:tc>
          <w:tcPr>
            <w:tcW w:w="5200" w:type="dxa"/>
            <w:shd w:val="clear" w:color="auto" w:fill="auto"/>
            <w:vAlign w:val="bottom"/>
            <w:hideMark/>
          </w:tcPr>
          <w:p w:rsidR="00193891" w:rsidRPr="00E061D4" w:rsidRDefault="00193891" w:rsidP="00A77B32">
            <w:r w:rsidRPr="00E061D4">
              <w:t xml:space="preserve">Tiền ăn trong thời gian để chờ hết thời gian </w:t>
            </w:r>
            <w:r w:rsidRPr="00E061D4">
              <w:br/>
              <w:t>tổ chức kỳ thi mà không làm việc trực tiếp</w:t>
            </w:r>
          </w:p>
        </w:tc>
        <w:tc>
          <w:tcPr>
            <w:tcW w:w="1420" w:type="dxa"/>
            <w:shd w:val="clear" w:color="auto" w:fill="auto"/>
            <w:noWrap/>
            <w:vAlign w:val="bottom"/>
            <w:hideMark/>
          </w:tcPr>
          <w:p w:rsidR="00193891" w:rsidRPr="00E061D4" w:rsidRDefault="00193891" w:rsidP="00A77B32">
            <w:pPr>
              <w:rPr>
                <w:b/>
                <w:bCs/>
              </w:rPr>
            </w:pPr>
            <w:r w:rsidRPr="00E061D4">
              <w:rPr>
                <w:b/>
                <w:bCs/>
              </w:rPr>
              <w:t> </w:t>
            </w:r>
          </w:p>
        </w:tc>
        <w:tc>
          <w:tcPr>
            <w:tcW w:w="1180" w:type="dxa"/>
            <w:shd w:val="clear" w:color="auto" w:fill="auto"/>
            <w:noWrap/>
            <w:vAlign w:val="bottom"/>
            <w:hideMark/>
          </w:tcPr>
          <w:p w:rsidR="00193891" w:rsidRPr="00E061D4" w:rsidRDefault="00193891" w:rsidP="00A77B32">
            <w:pPr>
              <w:jc w:val="right"/>
            </w:pPr>
            <w:r w:rsidRPr="00E061D4">
              <w:t> </w:t>
            </w:r>
          </w:p>
        </w:tc>
        <w:tc>
          <w:tcPr>
            <w:tcW w:w="2140" w:type="dxa"/>
            <w:shd w:val="clear" w:color="auto" w:fill="auto"/>
            <w:noWrap/>
            <w:vAlign w:val="bottom"/>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noWrap/>
            <w:vAlign w:val="bottom"/>
            <w:hideMark/>
          </w:tcPr>
          <w:p w:rsidR="00193891" w:rsidRPr="00E061D4" w:rsidRDefault="00193891" w:rsidP="00A77B32">
            <w:pPr>
              <w:jc w:val="center"/>
            </w:pPr>
            <w:r w:rsidRPr="00E061D4">
              <w:t>a</w:t>
            </w:r>
          </w:p>
        </w:tc>
        <w:tc>
          <w:tcPr>
            <w:tcW w:w="5200" w:type="dxa"/>
            <w:shd w:val="clear" w:color="auto" w:fill="auto"/>
            <w:noWrap/>
            <w:vAlign w:val="bottom"/>
            <w:hideMark/>
          </w:tcPr>
          <w:p w:rsidR="00193891" w:rsidRPr="00E061D4" w:rsidRDefault="00193891" w:rsidP="00A77B32">
            <w:r w:rsidRPr="00E061D4">
              <w:t>Tiền ăn</w:t>
            </w:r>
          </w:p>
        </w:tc>
        <w:tc>
          <w:tcPr>
            <w:tcW w:w="1420" w:type="dxa"/>
            <w:shd w:val="clear" w:color="auto" w:fill="auto"/>
            <w:noWrap/>
            <w:vAlign w:val="bottom"/>
            <w:hideMark/>
          </w:tcPr>
          <w:p w:rsidR="00193891" w:rsidRPr="00E061D4" w:rsidRDefault="00193891" w:rsidP="00A77B32">
            <w:r w:rsidRPr="00E061D4">
              <w:t>Người/ngày</w:t>
            </w:r>
          </w:p>
        </w:tc>
        <w:tc>
          <w:tcPr>
            <w:tcW w:w="1180" w:type="dxa"/>
            <w:shd w:val="clear" w:color="auto" w:fill="auto"/>
            <w:noWrap/>
            <w:vAlign w:val="bottom"/>
            <w:hideMark/>
          </w:tcPr>
          <w:p w:rsidR="00193891" w:rsidRPr="00E061D4" w:rsidRDefault="00193891" w:rsidP="00A77B32">
            <w:pPr>
              <w:jc w:val="right"/>
            </w:pPr>
            <w:r w:rsidRPr="00E061D4">
              <w:t xml:space="preserve">150 </w:t>
            </w:r>
          </w:p>
        </w:tc>
        <w:tc>
          <w:tcPr>
            <w:tcW w:w="2140" w:type="dxa"/>
            <w:shd w:val="clear" w:color="auto" w:fill="auto"/>
            <w:noWrap/>
            <w:vAlign w:val="bottom"/>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noWrap/>
            <w:vAlign w:val="bottom"/>
            <w:hideMark/>
          </w:tcPr>
          <w:p w:rsidR="00193891" w:rsidRPr="00E061D4" w:rsidRDefault="00193891" w:rsidP="00A77B32">
            <w:pPr>
              <w:jc w:val="center"/>
            </w:pPr>
            <w:r w:rsidRPr="00E061D4">
              <w:t>b</w:t>
            </w:r>
          </w:p>
        </w:tc>
        <w:tc>
          <w:tcPr>
            <w:tcW w:w="5200" w:type="dxa"/>
            <w:shd w:val="clear" w:color="auto" w:fill="auto"/>
            <w:noWrap/>
            <w:vAlign w:val="bottom"/>
            <w:hideMark/>
          </w:tcPr>
          <w:p w:rsidR="00193891" w:rsidRPr="00E061D4" w:rsidRDefault="00193891" w:rsidP="00A77B32">
            <w:r w:rsidRPr="00E061D4">
              <w:t>Giải khát giữa giờ</w:t>
            </w:r>
          </w:p>
        </w:tc>
        <w:tc>
          <w:tcPr>
            <w:tcW w:w="1420" w:type="dxa"/>
            <w:shd w:val="clear" w:color="auto" w:fill="auto"/>
            <w:noWrap/>
            <w:vAlign w:val="bottom"/>
            <w:hideMark/>
          </w:tcPr>
          <w:p w:rsidR="00193891" w:rsidRPr="00E061D4" w:rsidRDefault="00193891" w:rsidP="00A77B32">
            <w:r w:rsidRPr="00E061D4">
              <w:t>Người/ngày</w:t>
            </w:r>
          </w:p>
        </w:tc>
        <w:tc>
          <w:tcPr>
            <w:tcW w:w="1180" w:type="dxa"/>
            <w:shd w:val="clear" w:color="auto" w:fill="auto"/>
            <w:noWrap/>
            <w:vAlign w:val="bottom"/>
            <w:hideMark/>
          </w:tcPr>
          <w:p w:rsidR="00193891" w:rsidRPr="00E061D4" w:rsidRDefault="00193891" w:rsidP="00A77B32">
            <w:pPr>
              <w:jc w:val="right"/>
            </w:pPr>
            <w:r w:rsidRPr="00E061D4">
              <w:t xml:space="preserve">40 </w:t>
            </w:r>
          </w:p>
        </w:tc>
        <w:tc>
          <w:tcPr>
            <w:tcW w:w="2140" w:type="dxa"/>
            <w:shd w:val="clear" w:color="auto" w:fill="auto"/>
            <w:noWrap/>
            <w:vAlign w:val="bottom"/>
            <w:hideMark/>
          </w:tcPr>
          <w:p w:rsidR="00193891" w:rsidRPr="00E061D4" w:rsidRDefault="00193891" w:rsidP="00A77B32">
            <w:pPr>
              <w:rPr>
                <w:sz w:val="20"/>
                <w:szCs w:val="20"/>
              </w:rPr>
            </w:pPr>
            <w:r w:rsidRPr="00E061D4">
              <w:rPr>
                <w:sz w:val="20"/>
                <w:szCs w:val="20"/>
              </w:rPr>
              <w:t> </w:t>
            </w:r>
          </w:p>
        </w:tc>
      </w:tr>
      <w:tr w:rsidR="00193891" w:rsidRPr="00E061D4" w:rsidTr="00A77B32">
        <w:trPr>
          <w:trHeight w:val="945"/>
          <w:jc w:val="center"/>
        </w:trPr>
        <w:tc>
          <w:tcPr>
            <w:tcW w:w="720" w:type="dxa"/>
            <w:shd w:val="clear" w:color="auto" w:fill="auto"/>
            <w:noWrap/>
            <w:vAlign w:val="bottom"/>
            <w:hideMark/>
          </w:tcPr>
          <w:p w:rsidR="00193891" w:rsidRPr="00E061D4" w:rsidRDefault="00193891" w:rsidP="00A77B32">
            <w:pPr>
              <w:jc w:val="center"/>
              <w:rPr>
                <w:b/>
                <w:bCs/>
              </w:rPr>
            </w:pPr>
            <w:r w:rsidRPr="00E061D4">
              <w:rPr>
                <w:b/>
                <w:bCs/>
              </w:rPr>
              <w:t>7</w:t>
            </w:r>
          </w:p>
        </w:tc>
        <w:tc>
          <w:tcPr>
            <w:tcW w:w="5200" w:type="dxa"/>
            <w:shd w:val="clear" w:color="auto" w:fill="auto"/>
            <w:vAlign w:val="bottom"/>
            <w:hideMark/>
          </w:tcPr>
          <w:p w:rsidR="00193891" w:rsidRPr="00E061D4" w:rsidRDefault="00193891" w:rsidP="00A77B32">
            <w:pPr>
              <w:rPr>
                <w:b/>
                <w:bCs/>
              </w:rPr>
            </w:pPr>
            <w:r w:rsidRPr="00E061D4">
              <w:rPr>
                <w:b/>
                <w:bCs/>
              </w:rPr>
              <w:t>Tiền ăn, giải khác giữa giờ cho học sinh tham dự đội tuyển trong quá trình tập huấn để tham dự kỳ thi học sinh giỏi quốc gia.</w:t>
            </w:r>
          </w:p>
        </w:tc>
        <w:tc>
          <w:tcPr>
            <w:tcW w:w="1420" w:type="dxa"/>
            <w:shd w:val="clear" w:color="auto" w:fill="auto"/>
            <w:noWrap/>
            <w:vAlign w:val="bottom"/>
            <w:hideMark/>
          </w:tcPr>
          <w:p w:rsidR="00193891" w:rsidRPr="00E061D4" w:rsidRDefault="00193891" w:rsidP="00A77B32">
            <w:pPr>
              <w:rPr>
                <w:b/>
                <w:bCs/>
              </w:rPr>
            </w:pPr>
            <w:r w:rsidRPr="00E061D4">
              <w:rPr>
                <w:b/>
                <w:bCs/>
              </w:rPr>
              <w:t> </w:t>
            </w:r>
          </w:p>
        </w:tc>
        <w:tc>
          <w:tcPr>
            <w:tcW w:w="1180" w:type="dxa"/>
            <w:shd w:val="clear" w:color="auto" w:fill="auto"/>
            <w:noWrap/>
            <w:vAlign w:val="bottom"/>
            <w:hideMark/>
          </w:tcPr>
          <w:p w:rsidR="00193891" w:rsidRPr="00E061D4" w:rsidRDefault="00193891" w:rsidP="00A77B32">
            <w:pPr>
              <w:jc w:val="right"/>
              <w:rPr>
                <w:b/>
                <w:bCs/>
              </w:rPr>
            </w:pPr>
            <w:r w:rsidRPr="00E061D4">
              <w:rPr>
                <w:b/>
                <w:bCs/>
              </w:rPr>
              <w:t> </w:t>
            </w:r>
          </w:p>
        </w:tc>
        <w:tc>
          <w:tcPr>
            <w:tcW w:w="2140" w:type="dxa"/>
            <w:shd w:val="clear" w:color="auto" w:fill="auto"/>
            <w:noWrap/>
            <w:vAlign w:val="bottom"/>
            <w:hideMark/>
          </w:tcPr>
          <w:p w:rsidR="00193891" w:rsidRPr="00E061D4" w:rsidRDefault="00193891" w:rsidP="00A77B32">
            <w:pPr>
              <w:rPr>
                <w:b/>
                <w:bCs/>
                <w:sz w:val="20"/>
                <w:szCs w:val="20"/>
              </w:rPr>
            </w:pPr>
            <w:r w:rsidRPr="00E061D4">
              <w:rPr>
                <w:b/>
                <w:bCs/>
                <w:sz w:val="20"/>
                <w:szCs w:val="20"/>
              </w:rPr>
              <w:t> </w:t>
            </w:r>
          </w:p>
        </w:tc>
      </w:tr>
      <w:tr w:rsidR="00193891" w:rsidRPr="00E061D4" w:rsidTr="00A77B32">
        <w:trPr>
          <w:trHeight w:val="315"/>
          <w:jc w:val="center"/>
        </w:trPr>
        <w:tc>
          <w:tcPr>
            <w:tcW w:w="720" w:type="dxa"/>
            <w:shd w:val="clear" w:color="auto" w:fill="auto"/>
            <w:noWrap/>
            <w:vAlign w:val="bottom"/>
            <w:hideMark/>
          </w:tcPr>
          <w:p w:rsidR="00193891" w:rsidRPr="00E061D4" w:rsidRDefault="00193891" w:rsidP="00A77B32">
            <w:pPr>
              <w:jc w:val="center"/>
            </w:pPr>
            <w:r w:rsidRPr="00E061D4">
              <w:t>a</w:t>
            </w:r>
          </w:p>
        </w:tc>
        <w:tc>
          <w:tcPr>
            <w:tcW w:w="5200" w:type="dxa"/>
            <w:shd w:val="clear" w:color="auto" w:fill="auto"/>
            <w:noWrap/>
            <w:vAlign w:val="bottom"/>
            <w:hideMark/>
          </w:tcPr>
          <w:p w:rsidR="00193891" w:rsidRPr="00E061D4" w:rsidRDefault="00193891" w:rsidP="00A77B32">
            <w:r w:rsidRPr="00E061D4">
              <w:t>Tiền ăn</w:t>
            </w:r>
          </w:p>
        </w:tc>
        <w:tc>
          <w:tcPr>
            <w:tcW w:w="1420" w:type="dxa"/>
            <w:shd w:val="clear" w:color="auto" w:fill="auto"/>
            <w:noWrap/>
            <w:vAlign w:val="bottom"/>
            <w:hideMark/>
          </w:tcPr>
          <w:p w:rsidR="00193891" w:rsidRPr="00E061D4" w:rsidRDefault="00193891" w:rsidP="00A77B32">
            <w:r w:rsidRPr="00E061D4">
              <w:t>Người/ngày</w:t>
            </w:r>
          </w:p>
        </w:tc>
        <w:tc>
          <w:tcPr>
            <w:tcW w:w="1180" w:type="dxa"/>
            <w:shd w:val="clear" w:color="auto" w:fill="auto"/>
            <w:noWrap/>
            <w:vAlign w:val="bottom"/>
            <w:hideMark/>
          </w:tcPr>
          <w:p w:rsidR="00193891" w:rsidRPr="00E061D4" w:rsidRDefault="00193891" w:rsidP="00A77B32">
            <w:pPr>
              <w:jc w:val="right"/>
            </w:pPr>
            <w:r w:rsidRPr="00E061D4">
              <w:t xml:space="preserve">150 </w:t>
            </w:r>
          </w:p>
        </w:tc>
        <w:tc>
          <w:tcPr>
            <w:tcW w:w="2140" w:type="dxa"/>
            <w:shd w:val="clear" w:color="auto" w:fill="auto"/>
            <w:noWrap/>
            <w:vAlign w:val="bottom"/>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noWrap/>
            <w:vAlign w:val="bottom"/>
            <w:hideMark/>
          </w:tcPr>
          <w:p w:rsidR="00193891" w:rsidRPr="00E061D4" w:rsidRDefault="00193891" w:rsidP="00A77B32">
            <w:pPr>
              <w:jc w:val="center"/>
            </w:pPr>
            <w:r w:rsidRPr="00E061D4">
              <w:t>b</w:t>
            </w:r>
          </w:p>
        </w:tc>
        <w:tc>
          <w:tcPr>
            <w:tcW w:w="5200" w:type="dxa"/>
            <w:shd w:val="clear" w:color="auto" w:fill="auto"/>
            <w:noWrap/>
            <w:vAlign w:val="bottom"/>
            <w:hideMark/>
          </w:tcPr>
          <w:p w:rsidR="00193891" w:rsidRPr="00E061D4" w:rsidRDefault="00193891" w:rsidP="00A77B32">
            <w:r w:rsidRPr="00E061D4">
              <w:t>Giải khát giữa giờ</w:t>
            </w:r>
          </w:p>
        </w:tc>
        <w:tc>
          <w:tcPr>
            <w:tcW w:w="1420" w:type="dxa"/>
            <w:shd w:val="clear" w:color="auto" w:fill="auto"/>
            <w:noWrap/>
            <w:vAlign w:val="bottom"/>
            <w:hideMark/>
          </w:tcPr>
          <w:p w:rsidR="00193891" w:rsidRPr="00E061D4" w:rsidRDefault="00193891" w:rsidP="00A77B32">
            <w:r w:rsidRPr="00E061D4">
              <w:t>Người/ngày</w:t>
            </w:r>
          </w:p>
        </w:tc>
        <w:tc>
          <w:tcPr>
            <w:tcW w:w="1180" w:type="dxa"/>
            <w:shd w:val="clear" w:color="auto" w:fill="auto"/>
            <w:noWrap/>
            <w:vAlign w:val="bottom"/>
            <w:hideMark/>
          </w:tcPr>
          <w:p w:rsidR="00193891" w:rsidRPr="00E061D4" w:rsidRDefault="00193891" w:rsidP="00A77B32">
            <w:pPr>
              <w:jc w:val="right"/>
            </w:pPr>
            <w:r w:rsidRPr="00E061D4">
              <w:t xml:space="preserve">40 </w:t>
            </w:r>
          </w:p>
        </w:tc>
        <w:tc>
          <w:tcPr>
            <w:tcW w:w="2140" w:type="dxa"/>
            <w:shd w:val="clear" w:color="auto" w:fill="auto"/>
            <w:noWrap/>
            <w:vAlign w:val="bottom"/>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noWrap/>
            <w:vAlign w:val="bottom"/>
            <w:hideMark/>
          </w:tcPr>
          <w:p w:rsidR="00193891" w:rsidRPr="00E061D4" w:rsidRDefault="00193891" w:rsidP="00A77B32">
            <w:pPr>
              <w:jc w:val="center"/>
              <w:rPr>
                <w:b/>
                <w:bCs/>
              </w:rPr>
            </w:pPr>
            <w:r w:rsidRPr="00E061D4">
              <w:rPr>
                <w:b/>
                <w:bCs/>
              </w:rPr>
              <w:t>8</w:t>
            </w:r>
          </w:p>
        </w:tc>
        <w:tc>
          <w:tcPr>
            <w:tcW w:w="5200" w:type="dxa"/>
            <w:shd w:val="clear" w:color="auto" w:fill="auto"/>
            <w:vAlign w:val="center"/>
            <w:hideMark/>
          </w:tcPr>
          <w:p w:rsidR="00193891" w:rsidRPr="00E061D4" w:rsidRDefault="00193891" w:rsidP="00A77B32">
            <w:pPr>
              <w:rPr>
                <w:b/>
                <w:bCs/>
              </w:rPr>
            </w:pPr>
            <w:r w:rsidRPr="00E061D4">
              <w:rPr>
                <w:b/>
                <w:bCs/>
              </w:rPr>
              <w:t>Chi thưởng cho học sinh đạt giải vòng quốc gia</w:t>
            </w:r>
          </w:p>
        </w:tc>
        <w:tc>
          <w:tcPr>
            <w:tcW w:w="1420" w:type="dxa"/>
            <w:shd w:val="clear" w:color="auto" w:fill="auto"/>
            <w:vAlign w:val="center"/>
            <w:hideMark/>
          </w:tcPr>
          <w:p w:rsidR="00193891" w:rsidRPr="00E061D4" w:rsidRDefault="00193891" w:rsidP="00A77B32">
            <w:pPr>
              <w:rPr>
                <w:b/>
                <w:bCs/>
              </w:rPr>
            </w:pPr>
            <w:r w:rsidRPr="00E061D4">
              <w:rPr>
                <w:b/>
                <w:bCs/>
              </w:rPr>
              <w:t> </w:t>
            </w:r>
          </w:p>
        </w:tc>
        <w:tc>
          <w:tcPr>
            <w:tcW w:w="1180" w:type="dxa"/>
            <w:shd w:val="clear" w:color="auto" w:fill="auto"/>
            <w:vAlign w:val="center"/>
            <w:hideMark/>
          </w:tcPr>
          <w:p w:rsidR="00193891" w:rsidRPr="00E061D4" w:rsidRDefault="00193891" w:rsidP="00A77B32">
            <w:pPr>
              <w:jc w:val="right"/>
              <w:rPr>
                <w:b/>
                <w:bCs/>
              </w:rPr>
            </w:pPr>
            <w:r w:rsidRPr="00E061D4">
              <w:rPr>
                <w:b/>
                <w:bCs/>
              </w:rPr>
              <w:t> </w:t>
            </w:r>
          </w:p>
        </w:tc>
        <w:tc>
          <w:tcPr>
            <w:tcW w:w="2140" w:type="dxa"/>
            <w:shd w:val="clear" w:color="auto" w:fill="auto"/>
            <w:noWrap/>
            <w:vAlign w:val="bottom"/>
            <w:hideMark/>
          </w:tcPr>
          <w:p w:rsidR="00193891" w:rsidRPr="00E061D4" w:rsidRDefault="00193891" w:rsidP="00A77B32">
            <w:pPr>
              <w:rPr>
                <w:b/>
                <w:bCs/>
                <w:sz w:val="20"/>
                <w:szCs w:val="20"/>
              </w:rPr>
            </w:pPr>
            <w:r w:rsidRPr="00E061D4">
              <w:rPr>
                <w:b/>
                <w:bCs/>
                <w:sz w:val="20"/>
                <w:szCs w:val="20"/>
              </w:rPr>
              <w:t> </w:t>
            </w:r>
          </w:p>
        </w:tc>
      </w:tr>
      <w:tr w:rsidR="00193891" w:rsidRPr="00E061D4" w:rsidTr="00A77B32">
        <w:trPr>
          <w:trHeight w:val="315"/>
          <w:jc w:val="center"/>
        </w:trPr>
        <w:tc>
          <w:tcPr>
            <w:tcW w:w="720" w:type="dxa"/>
            <w:shd w:val="clear" w:color="auto" w:fill="auto"/>
            <w:noWrap/>
            <w:vAlign w:val="bottom"/>
            <w:hideMark/>
          </w:tcPr>
          <w:p w:rsidR="00193891" w:rsidRPr="00E061D4" w:rsidRDefault="00193891" w:rsidP="00A77B32">
            <w:pPr>
              <w:jc w:val="center"/>
            </w:pPr>
            <w:r w:rsidRPr="00E061D4">
              <w:t>a</w:t>
            </w:r>
          </w:p>
        </w:tc>
        <w:tc>
          <w:tcPr>
            <w:tcW w:w="5200" w:type="dxa"/>
            <w:shd w:val="clear" w:color="auto" w:fill="auto"/>
            <w:vAlign w:val="center"/>
            <w:hideMark/>
          </w:tcPr>
          <w:p w:rsidR="00193891" w:rsidRPr="00E061D4" w:rsidRDefault="00193891" w:rsidP="00A77B32">
            <w:r w:rsidRPr="00E061D4">
              <w:t>- Giải nhất</w:t>
            </w:r>
          </w:p>
        </w:tc>
        <w:tc>
          <w:tcPr>
            <w:tcW w:w="1420" w:type="dxa"/>
            <w:shd w:val="clear" w:color="auto" w:fill="auto"/>
            <w:vAlign w:val="center"/>
            <w:hideMark/>
          </w:tcPr>
          <w:p w:rsidR="00193891" w:rsidRPr="00E061D4" w:rsidRDefault="00193891" w:rsidP="00A77B32">
            <w:pPr>
              <w:jc w:val="center"/>
            </w:pPr>
            <w:r w:rsidRPr="00E061D4">
              <w:t xml:space="preserve">Học sinh </w:t>
            </w:r>
          </w:p>
        </w:tc>
        <w:tc>
          <w:tcPr>
            <w:tcW w:w="1180" w:type="dxa"/>
            <w:shd w:val="clear" w:color="auto" w:fill="auto"/>
            <w:vAlign w:val="center"/>
            <w:hideMark/>
          </w:tcPr>
          <w:p w:rsidR="00193891" w:rsidRPr="00E061D4" w:rsidRDefault="00193891" w:rsidP="00A77B32">
            <w:pPr>
              <w:jc w:val="right"/>
            </w:pPr>
            <w:r w:rsidRPr="00E061D4">
              <w:t xml:space="preserve">      3.200   </w:t>
            </w:r>
          </w:p>
        </w:tc>
        <w:tc>
          <w:tcPr>
            <w:tcW w:w="2140" w:type="dxa"/>
            <w:shd w:val="clear" w:color="auto" w:fill="auto"/>
            <w:noWrap/>
            <w:vAlign w:val="bottom"/>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noWrap/>
            <w:vAlign w:val="bottom"/>
            <w:hideMark/>
          </w:tcPr>
          <w:p w:rsidR="00193891" w:rsidRPr="00E061D4" w:rsidRDefault="00193891" w:rsidP="00A77B32">
            <w:pPr>
              <w:jc w:val="center"/>
            </w:pPr>
            <w:r w:rsidRPr="00E061D4">
              <w:t>b</w:t>
            </w:r>
          </w:p>
        </w:tc>
        <w:tc>
          <w:tcPr>
            <w:tcW w:w="5200" w:type="dxa"/>
            <w:shd w:val="clear" w:color="auto" w:fill="auto"/>
            <w:vAlign w:val="center"/>
            <w:hideMark/>
          </w:tcPr>
          <w:p w:rsidR="00193891" w:rsidRPr="00E061D4" w:rsidRDefault="00193891" w:rsidP="00A77B32">
            <w:r w:rsidRPr="00E061D4">
              <w:t>- Giải nhì</w:t>
            </w:r>
          </w:p>
        </w:tc>
        <w:tc>
          <w:tcPr>
            <w:tcW w:w="1420" w:type="dxa"/>
            <w:shd w:val="clear" w:color="auto" w:fill="auto"/>
            <w:vAlign w:val="center"/>
            <w:hideMark/>
          </w:tcPr>
          <w:p w:rsidR="00193891" w:rsidRPr="00E061D4" w:rsidRDefault="00193891" w:rsidP="00A77B32">
            <w:pPr>
              <w:jc w:val="center"/>
            </w:pPr>
            <w:r w:rsidRPr="00E061D4">
              <w:t xml:space="preserve">Học sinh </w:t>
            </w:r>
          </w:p>
        </w:tc>
        <w:tc>
          <w:tcPr>
            <w:tcW w:w="1180" w:type="dxa"/>
            <w:shd w:val="clear" w:color="auto" w:fill="auto"/>
            <w:vAlign w:val="center"/>
            <w:hideMark/>
          </w:tcPr>
          <w:p w:rsidR="00193891" w:rsidRPr="00E061D4" w:rsidRDefault="00193891" w:rsidP="00A77B32">
            <w:pPr>
              <w:jc w:val="right"/>
            </w:pPr>
            <w:r w:rsidRPr="00E061D4">
              <w:t xml:space="preserve">      1.920   </w:t>
            </w:r>
          </w:p>
        </w:tc>
        <w:tc>
          <w:tcPr>
            <w:tcW w:w="2140" w:type="dxa"/>
            <w:shd w:val="clear" w:color="auto" w:fill="auto"/>
            <w:noWrap/>
            <w:vAlign w:val="bottom"/>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noWrap/>
            <w:vAlign w:val="bottom"/>
            <w:hideMark/>
          </w:tcPr>
          <w:p w:rsidR="00193891" w:rsidRPr="00E061D4" w:rsidRDefault="00193891" w:rsidP="00A77B32">
            <w:pPr>
              <w:jc w:val="center"/>
            </w:pPr>
            <w:r w:rsidRPr="00E061D4">
              <w:t>c</w:t>
            </w:r>
          </w:p>
        </w:tc>
        <w:tc>
          <w:tcPr>
            <w:tcW w:w="5200" w:type="dxa"/>
            <w:shd w:val="clear" w:color="auto" w:fill="auto"/>
            <w:vAlign w:val="center"/>
            <w:hideMark/>
          </w:tcPr>
          <w:p w:rsidR="00193891" w:rsidRPr="00E061D4" w:rsidRDefault="00193891" w:rsidP="00A77B32">
            <w:r w:rsidRPr="00E061D4">
              <w:t>- Giải ba</w:t>
            </w:r>
          </w:p>
        </w:tc>
        <w:tc>
          <w:tcPr>
            <w:tcW w:w="1420" w:type="dxa"/>
            <w:shd w:val="clear" w:color="auto" w:fill="auto"/>
            <w:vAlign w:val="center"/>
            <w:hideMark/>
          </w:tcPr>
          <w:p w:rsidR="00193891" w:rsidRPr="00E061D4" w:rsidRDefault="00193891" w:rsidP="00A77B32">
            <w:pPr>
              <w:jc w:val="center"/>
            </w:pPr>
            <w:r w:rsidRPr="00E061D4">
              <w:t xml:space="preserve">Học sinh </w:t>
            </w:r>
          </w:p>
        </w:tc>
        <w:tc>
          <w:tcPr>
            <w:tcW w:w="1180" w:type="dxa"/>
            <w:shd w:val="clear" w:color="auto" w:fill="auto"/>
            <w:vAlign w:val="center"/>
            <w:hideMark/>
          </w:tcPr>
          <w:p w:rsidR="00193891" w:rsidRPr="00E061D4" w:rsidRDefault="00193891" w:rsidP="00A77B32">
            <w:pPr>
              <w:jc w:val="right"/>
            </w:pPr>
            <w:r w:rsidRPr="00E061D4">
              <w:t xml:space="preserve">      1.600   </w:t>
            </w:r>
          </w:p>
        </w:tc>
        <w:tc>
          <w:tcPr>
            <w:tcW w:w="2140" w:type="dxa"/>
            <w:shd w:val="clear" w:color="auto" w:fill="auto"/>
            <w:noWrap/>
            <w:vAlign w:val="bottom"/>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00"/>
          <w:jc w:val="center"/>
        </w:trPr>
        <w:tc>
          <w:tcPr>
            <w:tcW w:w="720" w:type="dxa"/>
            <w:shd w:val="clear" w:color="auto" w:fill="auto"/>
            <w:noWrap/>
            <w:vAlign w:val="bottom"/>
            <w:hideMark/>
          </w:tcPr>
          <w:p w:rsidR="00193891" w:rsidRPr="00E061D4" w:rsidRDefault="00193891" w:rsidP="00A77B32">
            <w:pPr>
              <w:jc w:val="center"/>
            </w:pPr>
            <w:r w:rsidRPr="00E061D4">
              <w:t>d</w:t>
            </w:r>
          </w:p>
        </w:tc>
        <w:tc>
          <w:tcPr>
            <w:tcW w:w="5200" w:type="dxa"/>
            <w:shd w:val="clear" w:color="auto" w:fill="auto"/>
            <w:vAlign w:val="center"/>
            <w:hideMark/>
          </w:tcPr>
          <w:p w:rsidR="00193891" w:rsidRPr="00E061D4" w:rsidRDefault="00193891" w:rsidP="00A77B32">
            <w:r w:rsidRPr="00E061D4">
              <w:t>- Giải khuyến khích</w:t>
            </w:r>
          </w:p>
        </w:tc>
        <w:tc>
          <w:tcPr>
            <w:tcW w:w="1420" w:type="dxa"/>
            <w:shd w:val="clear" w:color="auto" w:fill="auto"/>
            <w:vAlign w:val="center"/>
            <w:hideMark/>
          </w:tcPr>
          <w:p w:rsidR="00193891" w:rsidRPr="00E061D4" w:rsidRDefault="00193891" w:rsidP="00A77B32">
            <w:pPr>
              <w:jc w:val="center"/>
            </w:pPr>
            <w:r w:rsidRPr="00E061D4">
              <w:t xml:space="preserve">Học sinh </w:t>
            </w:r>
          </w:p>
        </w:tc>
        <w:tc>
          <w:tcPr>
            <w:tcW w:w="1180" w:type="dxa"/>
            <w:shd w:val="clear" w:color="auto" w:fill="auto"/>
            <w:vAlign w:val="center"/>
            <w:hideMark/>
          </w:tcPr>
          <w:p w:rsidR="00193891" w:rsidRPr="00E061D4" w:rsidRDefault="00193891" w:rsidP="00A77B32">
            <w:pPr>
              <w:jc w:val="right"/>
            </w:pPr>
            <w:r w:rsidRPr="00E061D4">
              <w:t xml:space="preserve">      1.280   </w:t>
            </w:r>
          </w:p>
        </w:tc>
        <w:tc>
          <w:tcPr>
            <w:tcW w:w="2140" w:type="dxa"/>
            <w:shd w:val="clear" w:color="auto" w:fill="auto"/>
            <w:noWrap/>
            <w:vAlign w:val="bottom"/>
            <w:hideMark/>
          </w:tcPr>
          <w:p w:rsidR="00193891" w:rsidRPr="00E061D4" w:rsidRDefault="00193891" w:rsidP="00A77B32">
            <w:pPr>
              <w:rPr>
                <w:sz w:val="20"/>
                <w:szCs w:val="20"/>
              </w:rPr>
            </w:pPr>
            <w:r w:rsidRPr="00E061D4">
              <w:rPr>
                <w:sz w:val="20"/>
                <w:szCs w:val="20"/>
              </w:rPr>
              <w:t> </w:t>
            </w:r>
          </w:p>
        </w:tc>
      </w:tr>
      <w:tr w:rsidR="00193891" w:rsidRPr="00E061D4" w:rsidTr="00A77B32">
        <w:trPr>
          <w:trHeight w:val="630"/>
          <w:jc w:val="center"/>
        </w:trPr>
        <w:tc>
          <w:tcPr>
            <w:tcW w:w="720" w:type="dxa"/>
            <w:shd w:val="clear" w:color="auto" w:fill="auto"/>
            <w:noWrap/>
            <w:vAlign w:val="bottom"/>
            <w:hideMark/>
          </w:tcPr>
          <w:p w:rsidR="00193891" w:rsidRPr="00E061D4" w:rsidRDefault="00193891" w:rsidP="00A77B32">
            <w:pPr>
              <w:jc w:val="center"/>
              <w:rPr>
                <w:b/>
                <w:bCs/>
              </w:rPr>
            </w:pPr>
            <w:r w:rsidRPr="00E061D4">
              <w:rPr>
                <w:b/>
                <w:bCs/>
              </w:rPr>
              <w:t>9</w:t>
            </w:r>
          </w:p>
        </w:tc>
        <w:tc>
          <w:tcPr>
            <w:tcW w:w="5200" w:type="dxa"/>
            <w:shd w:val="clear" w:color="auto" w:fill="auto"/>
            <w:vAlign w:val="center"/>
            <w:hideMark/>
          </w:tcPr>
          <w:p w:rsidR="00193891" w:rsidRPr="00E061D4" w:rsidRDefault="00193891" w:rsidP="00A77B32">
            <w:pPr>
              <w:rPr>
                <w:b/>
                <w:bCs/>
              </w:rPr>
            </w:pPr>
            <w:r w:rsidRPr="00E061D4">
              <w:rPr>
                <w:b/>
                <w:bCs/>
              </w:rPr>
              <w:t>Chi thưởng cho giáo viên trực tiếp bồi dưỡng học sinh đạt giải vòng quốc gia</w:t>
            </w:r>
          </w:p>
        </w:tc>
        <w:tc>
          <w:tcPr>
            <w:tcW w:w="1420" w:type="dxa"/>
            <w:shd w:val="clear" w:color="auto" w:fill="auto"/>
            <w:vAlign w:val="center"/>
            <w:hideMark/>
          </w:tcPr>
          <w:p w:rsidR="00193891" w:rsidRPr="00E061D4" w:rsidRDefault="00193891" w:rsidP="00A77B32">
            <w:pPr>
              <w:jc w:val="center"/>
              <w:rPr>
                <w:b/>
                <w:bCs/>
              </w:rPr>
            </w:pPr>
            <w:r w:rsidRPr="00E061D4">
              <w:rPr>
                <w:b/>
                <w:bCs/>
              </w:rPr>
              <w:t> </w:t>
            </w:r>
          </w:p>
        </w:tc>
        <w:tc>
          <w:tcPr>
            <w:tcW w:w="1180" w:type="dxa"/>
            <w:shd w:val="clear" w:color="auto" w:fill="auto"/>
            <w:vAlign w:val="center"/>
            <w:hideMark/>
          </w:tcPr>
          <w:p w:rsidR="00193891" w:rsidRPr="00E061D4" w:rsidRDefault="00193891" w:rsidP="00A77B32">
            <w:pPr>
              <w:jc w:val="right"/>
              <w:rPr>
                <w:b/>
                <w:bCs/>
              </w:rPr>
            </w:pPr>
            <w:r w:rsidRPr="00E061D4">
              <w:rPr>
                <w:b/>
                <w:bCs/>
              </w:rPr>
              <w:t> </w:t>
            </w:r>
          </w:p>
        </w:tc>
        <w:tc>
          <w:tcPr>
            <w:tcW w:w="2140" w:type="dxa"/>
            <w:shd w:val="clear" w:color="auto" w:fill="auto"/>
            <w:noWrap/>
            <w:vAlign w:val="bottom"/>
            <w:hideMark/>
          </w:tcPr>
          <w:p w:rsidR="00193891" w:rsidRPr="00E061D4" w:rsidRDefault="00193891" w:rsidP="00A77B32">
            <w:pPr>
              <w:rPr>
                <w:b/>
                <w:bCs/>
                <w:sz w:val="20"/>
                <w:szCs w:val="20"/>
              </w:rPr>
            </w:pPr>
            <w:r w:rsidRPr="00E061D4">
              <w:rPr>
                <w:b/>
                <w:bCs/>
                <w:sz w:val="20"/>
                <w:szCs w:val="20"/>
              </w:rPr>
              <w:t> </w:t>
            </w:r>
          </w:p>
        </w:tc>
      </w:tr>
      <w:tr w:rsidR="00193891" w:rsidRPr="00E061D4" w:rsidTr="00A77B32">
        <w:trPr>
          <w:trHeight w:val="315"/>
          <w:jc w:val="center"/>
        </w:trPr>
        <w:tc>
          <w:tcPr>
            <w:tcW w:w="720" w:type="dxa"/>
            <w:shd w:val="clear" w:color="auto" w:fill="auto"/>
            <w:noWrap/>
            <w:vAlign w:val="bottom"/>
            <w:hideMark/>
          </w:tcPr>
          <w:p w:rsidR="00193891" w:rsidRPr="00E061D4" w:rsidRDefault="00193891" w:rsidP="00A77B32">
            <w:pPr>
              <w:jc w:val="center"/>
            </w:pPr>
            <w:r w:rsidRPr="00E061D4">
              <w:t>a</w:t>
            </w:r>
          </w:p>
        </w:tc>
        <w:tc>
          <w:tcPr>
            <w:tcW w:w="5200" w:type="dxa"/>
            <w:shd w:val="clear" w:color="auto" w:fill="auto"/>
            <w:vAlign w:val="center"/>
            <w:hideMark/>
          </w:tcPr>
          <w:p w:rsidR="00193891" w:rsidRPr="00E061D4" w:rsidRDefault="00193891" w:rsidP="00A77B32">
            <w:r w:rsidRPr="00E061D4">
              <w:t>- Giải nhất</w:t>
            </w:r>
          </w:p>
        </w:tc>
        <w:tc>
          <w:tcPr>
            <w:tcW w:w="1420" w:type="dxa"/>
            <w:shd w:val="clear" w:color="auto" w:fill="auto"/>
            <w:vAlign w:val="center"/>
            <w:hideMark/>
          </w:tcPr>
          <w:p w:rsidR="00193891" w:rsidRPr="00E061D4" w:rsidRDefault="00193891" w:rsidP="00A77B32">
            <w:r w:rsidRPr="00E061D4">
              <w:t>Học sinh/ giải</w:t>
            </w:r>
          </w:p>
        </w:tc>
        <w:tc>
          <w:tcPr>
            <w:tcW w:w="1180" w:type="dxa"/>
            <w:shd w:val="clear" w:color="auto" w:fill="auto"/>
            <w:vAlign w:val="center"/>
            <w:hideMark/>
          </w:tcPr>
          <w:p w:rsidR="00193891" w:rsidRPr="00E061D4" w:rsidRDefault="00193891" w:rsidP="00A77B32">
            <w:pPr>
              <w:jc w:val="right"/>
            </w:pPr>
            <w:r w:rsidRPr="00E061D4">
              <w:t>3.200</w:t>
            </w:r>
          </w:p>
        </w:tc>
        <w:tc>
          <w:tcPr>
            <w:tcW w:w="2140" w:type="dxa"/>
            <w:shd w:val="clear" w:color="auto" w:fill="auto"/>
            <w:noWrap/>
            <w:vAlign w:val="bottom"/>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noWrap/>
            <w:vAlign w:val="bottom"/>
            <w:hideMark/>
          </w:tcPr>
          <w:p w:rsidR="00193891" w:rsidRPr="00E061D4" w:rsidRDefault="00193891" w:rsidP="00A77B32">
            <w:pPr>
              <w:jc w:val="center"/>
            </w:pPr>
            <w:r w:rsidRPr="00E061D4">
              <w:t>b</w:t>
            </w:r>
          </w:p>
        </w:tc>
        <w:tc>
          <w:tcPr>
            <w:tcW w:w="5200" w:type="dxa"/>
            <w:shd w:val="clear" w:color="auto" w:fill="auto"/>
            <w:vAlign w:val="center"/>
            <w:hideMark/>
          </w:tcPr>
          <w:p w:rsidR="00193891" w:rsidRPr="00E061D4" w:rsidRDefault="00193891" w:rsidP="00A77B32">
            <w:r w:rsidRPr="00E061D4">
              <w:t>- Giải nhì</w:t>
            </w:r>
          </w:p>
        </w:tc>
        <w:tc>
          <w:tcPr>
            <w:tcW w:w="1420" w:type="dxa"/>
            <w:shd w:val="clear" w:color="auto" w:fill="auto"/>
            <w:vAlign w:val="center"/>
            <w:hideMark/>
          </w:tcPr>
          <w:p w:rsidR="00193891" w:rsidRPr="00E061D4" w:rsidRDefault="00193891" w:rsidP="00A77B32">
            <w:r w:rsidRPr="00E061D4">
              <w:t>Học sinh/ giải</w:t>
            </w:r>
          </w:p>
        </w:tc>
        <w:tc>
          <w:tcPr>
            <w:tcW w:w="1180" w:type="dxa"/>
            <w:shd w:val="clear" w:color="auto" w:fill="auto"/>
            <w:vAlign w:val="center"/>
            <w:hideMark/>
          </w:tcPr>
          <w:p w:rsidR="00193891" w:rsidRPr="00E061D4" w:rsidRDefault="00193891" w:rsidP="00A77B32">
            <w:pPr>
              <w:jc w:val="right"/>
            </w:pPr>
            <w:r w:rsidRPr="00E061D4">
              <w:t>1.920</w:t>
            </w:r>
          </w:p>
        </w:tc>
        <w:tc>
          <w:tcPr>
            <w:tcW w:w="2140" w:type="dxa"/>
            <w:shd w:val="clear" w:color="auto" w:fill="auto"/>
            <w:noWrap/>
            <w:vAlign w:val="bottom"/>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noWrap/>
            <w:vAlign w:val="bottom"/>
            <w:hideMark/>
          </w:tcPr>
          <w:p w:rsidR="00193891" w:rsidRPr="00E061D4" w:rsidRDefault="00193891" w:rsidP="00A77B32">
            <w:pPr>
              <w:jc w:val="center"/>
            </w:pPr>
            <w:r w:rsidRPr="00E061D4">
              <w:t>c</w:t>
            </w:r>
          </w:p>
        </w:tc>
        <w:tc>
          <w:tcPr>
            <w:tcW w:w="5200" w:type="dxa"/>
            <w:shd w:val="clear" w:color="auto" w:fill="auto"/>
            <w:vAlign w:val="center"/>
            <w:hideMark/>
          </w:tcPr>
          <w:p w:rsidR="00193891" w:rsidRPr="00E061D4" w:rsidRDefault="00193891" w:rsidP="00A77B32">
            <w:r w:rsidRPr="00E061D4">
              <w:t>- Giải ba</w:t>
            </w:r>
          </w:p>
        </w:tc>
        <w:tc>
          <w:tcPr>
            <w:tcW w:w="1420" w:type="dxa"/>
            <w:shd w:val="clear" w:color="auto" w:fill="auto"/>
            <w:vAlign w:val="center"/>
            <w:hideMark/>
          </w:tcPr>
          <w:p w:rsidR="00193891" w:rsidRPr="00E061D4" w:rsidRDefault="00193891" w:rsidP="00A77B32">
            <w:r w:rsidRPr="00E061D4">
              <w:t>Học sinh/gỉai</w:t>
            </w:r>
          </w:p>
        </w:tc>
        <w:tc>
          <w:tcPr>
            <w:tcW w:w="1180" w:type="dxa"/>
            <w:shd w:val="clear" w:color="auto" w:fill="auto"/>
            <w:vAlign w:val="center"/>
            <w:hideMark/>
          </w:tcPr>
          <w:p w:rsidR="00193891" w:rsidRPr="00E061D4" w:rsidRDefault="00193891" w:rsidP="00A77B32">
            <w:pPr>
              <w:jc w:val="right"/>
            </w:pPr>
            <w:r w:rsidRPr="00E061D4">
              <w:t>1.600</w:t>
            </w:r>
          </w:p>
        </w:tc>
        <w:tc>
          <w:tcPr>
            <w:tcW w:w="2140" w:type="dxa"/>
            <w:shd w:val="clear" w:color="auto" w:fill="auto"/>
            <w:noWrap/>
            <w:vAlign w:val="bottom"/>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720" w:type="dxa"/>
            <w:shd w:val="clear" w:color="auto" w:fill="auto"/>
            <w:noWrap/>
            <w:vAlign w:val="bottom"/>
            <w:hideMark/>
          </w:tcPr>
          <w:p w:rsidR="00193891" w:rsidRPr="00E061D4" w:rsidRDefault="00193891" w:rsidP="00A77B32">
            <w:pPr>
              <w:jc w:val="center"/>
            </w:pPr>
            <w:r w:rsidRPr="00E061D4">
              <w:t>d</w:t>
            </w:r>
          </w:p>
        </w:tc>
        <w:tc>
          <w:tcPr>
            <w:tcW w:w="5200" w:type="dxa"/>
            <w:shd w:val="clear" w:color="auto" w:fill="auto"/>
            <w:vAlign w:val="center"/>
            <w:hideMark/>
          </w:tcPr>
          <w:p w:rsidR="00193891" w:rsidRPr="00E061D4" w:rsidRDefault="00193891" w:rsidP="00A77B32">
            <w:r w:rsidRPr="00E061D4">
              <w:t>- Giải khuyến khích</w:t>
            </w:r>
          </w:p>
        </w:tc>
        <w:tc>
          <w:tcPr>
            <w:tcW w:w="1420" w:type="dxa"/>
            <w:shd w:val="clear" w:color="auto" w:fill="auto"/>
            <w:vAlign w:val="center"/>
            <w:hideMark/>
          </w:tcPr>
          <w:p w:rsidR="00193891" w:rsidRPr="00E061D4" w:rsidRDefault="00193891" w:rsidP="00A77B32">
            <w:r w:rsidRPr="00E061D4">
              <w:t>Học sinh/giải</w:t>
            </w:r>
          </w:p>
        </w:tc>
        <w:tc>
          <w:tcPr>
            <w:tcW w:w="1180" w:type="dxa"/>
            <w:shd w:val="clear" w:color="auto" w:fill="auto"/>
            <w:vAlign w:val="center"/>
            <w:hideMark/>
          </w:tcPr>
          <w:p w:rsidR="00193891" w:rsidRPr="00E061D4" w:rsidRDefault="00193891" w:rsidP="00A77B32">
            <w:pPr>
              <w:jc w:val="right"/>
            </w:pPr>
            <w:r w:rsidRPr="00E061D4">
              <w:t xml:space="preserve">      1.280   </w:t>
            </w:r>
          </w:p>
        </w:tc>
        <w:tc>
          <w:tcPr>
            <w:tcW w:w="2140" w:type="dxa"/>
            <w:shd w:val="clear" w:color="auto" w:fill="auto"/>
            <w:noWrap/>
            <w:vAlign w:val="bottom"/>
            <w:hideMark/>
          </w:tcPr>
          <w:p w:rsidR="00193891" w:rsidRPr="00E061D4" w:rsidRDefault="00193891" w:rsidP="00A77B32">
            <w:pPr>
              <w:rPr>
                <w:sz w:val="20"/>
                <w:szCs w:val="20"/>
              </w:rPr>
            </w:pPr>
            <w:r w:rsidRPr="00E061D4">
              <w:rPr>
                <w:sz w:val="20"/>
                <w:szCs w:val="20"/>
              </w:rPr>
              <w:t> </w:t>
            </w:r>
          </w:p>
        </w:tc>
      </w:tr>
    </w:tbl>
    <w:p w:rsidR="00193891" w:rsidRPr="00E061D4" w:rsidRDefault="00193891" w:rsidP="00193891">
      <w:pPr>
        <w:tabs>
          <w:tab w:val="left" w:pos="3064"/>
          <w:tab w:val="left" w:pos="3818"/>
        </w:tabs>
        <w:rPr>
          <w:sz w:val="28"/>
          <w:szCs w:val="28"/>
        </w:rPr>
      </w:pPr>
    </w:p>
    <w:p w:rsidR="00193891" w:rsidRPr="00E061D4" w:rsidRDefault="00193891" w:rsidP="00193891">
      <w:pPr>
        <w:tabs>
          <w:tab w:val="left" w:pos="3064"/>
          <w:tab w:val="left" w:pos="3818"/>
        </w:tabs>
        <w:rPr>
          <w:sz w:val="28"/>
          <w:szCs w:val="28"/>
        </w:rPr>
      </w:pPr>
    </w:p>
    <w:p w:rsidR="00193891" w:rsidRPr="00E061D4" w:rsidRDefault="00193891" w:rsidP="00193891">
      <w:pPr>
        <w:tabs>
          <w:tab w:val="left" w:pos="3064"/>
          <w:tab w:val="left" w:pos="3818"/>
        </w:tabs>
        <w:rPr>
          <w:sz w:val="28"/>
          <w:szCs w:val="28"/>
        </w:rPr>
      </w:pPr>
    </w:p>
    <w:p w:rsidR="00193891" w:rsidRPr="00E061D4" w:rsidRDefault="00193891" w:rsidP="00193891">
      <w:pPr>
        <w:tabs>
          <w:tab w:val="left" w:pos="3064"/>
          <w:tab w:val="left" w:pos="3818"/>
        </w:tabs>
        <w:rPr>
          <w:sz w:val="28"/>
          <w:szCs w:val="28"/>
        </w:rPr>
      </w:pPr>
    </w:p>
    <w:p w:rsidR="00193891" w:rsidRPr="00E061D4" w:rsidRDefault="00193891" w:rsidP="00193891">
      <w:pPr>
        <w:tabs>
          <w:tab w:val="left" w:pos="3064"/>
          <w:tab w:val="left" w:pos="3818"/>
        </w:tabs>
        <w:rPr>
          <w:sz w:val="28"/>
          <w:szCs w:val="28"/>
        </w:rPr>
      </w:pPr>
    </w:p>
    <w:p w:rsidR="00193891" w:rsidRPr="00E061D4" w:rsidRDefault="00193891" w:rsidP="00193891">
      <w:pPr>
        <w:tabs>
          <w:tab w:val="left" w:pos="3064"/>
          <w:tab w:val="left" w:pos="3818"/>
        </w:tabs>
        <w:rPr>
          <w:sz w:val="28"/>
          <w:szCs w:val="28"/>
        </w:rPr>
      </w:pPr>
      <w:r w:rsidRPr="00E061D4">
        <w:rPr>
          <w:sz w:val="28"/>
          <w:szCs w:val="28"/>
        </w:rPr>
        <w:tab/>
      </w:r>
    </w:p>
    <w:p w:rsidR="00193891" w:rsidRPr="00E061D4" w:rsidRDefault="00193891" w:rsidP="00193891">
      <w:pPr>
        <w:jc w:val="center"/>
        <w:rPr>
          <w:sz w:val="28"/>
          <w:szCs w:val="28"/>
        </w:rPr>
      </w:pPr>
    </w:p>
    <w:p w:rsidR="00193891" w:rsidRPr="00E061D4" w:rsidRDefault="00193891" w:rsidP="00193891">
      <w:pPr>
        <w:rPr>
          <w:sz w:val="28"/>
          <w:szCs w:val="28"/>
        </w:rPr>
      </w:pPr>
    </w:p>
    <w:p w:rsidR="00193891" w:rsidRPr="00E061D4" w:rsidRDefault="00193891" w:rsidP="00193891">
      <w:pPr>
        <w:rPr>
          <w:sz w:val="28"/>
          <w:szCs w:val="28"/>
        </w:rPr>
      </w:pPr>
    </w:p>
    <w:p w:rsidR="00193891" w:rsidRPr="00E061D4" w:rsidRDefault="00193891" w:rsidP="00193891">
      <w:pPr>
        <w:rPr>
          <w:sz w:val="28"/>
          <w:szCs w:val="28"/>
        </w:rPr>
      </w:pPr>
    </w:p>
    <w:p w:rsidR="00193891" w:rsidRPr="00E061D4" w:rsidRDefault="00193891" w:rsidP="00193891">
      <w:pPr>
        <w:tabs>
          <w:tab w:val="left" w:pos="1607"/>
        </w:tabs>
        <w:rPr>
          <w:sz w:val="28"/>
          <w:szCs w:val="28"/>
        </w:rPr>
      </w:pPr>
    </w:p>
    <w:p w:rsidR="00193891" w:rsidRPr="00E061D4" w:rsidRDefault="00193891" w:rsidP="00193891">
      <w:pPr>
        <w:tabs>
          <w:tab w:val="left" w:pos="1607"/>
        </w:tabs>
        <w:rPr>
          <w:sz w:val="28"/>
          <w:szCs w:val="28"/>
        </w:rPr>
      </w:pPr>
    </w:p>
    <w:p w:rsidR="00193891" w:rsidRPr="00E061D4" w:rsidRDefault="00193891" w:rsidP="00193891">
      <w:pPr>
        <w:tabs>
          <w:tab w:val="left" w:pos="1607"/>
        </w:tabs>
        <w:rPr>
          <w:sz w:val="28"/>
          <w:szCs w:val="28"/>
        </w:rPr>
      </w:pPr>
    </w:p>
    <w:p w:rsidR="00193891" w:rsidRPr="00E061D4" w:rsidRDefault="00193891" w:rsidP="00193891">
      <w:pPr>
        <w:tabs>
          <w:tab w:val="left" w:pos="1607"/>
        </w:tabs>
        <w:rPr>
          <w:sz w:val="28"/>
          <w:szCs w:val="28"/>
        </w:rPr>
      </w:pPr>
      <w:r w:rsidRPr="00E061D4">
        <w:rPr>
          <w:b/>
          <w:sz w:val="26"/>
          <w:szCs w:val="26"/>
        </w:rPr>
        <w:lastRenderedPageBreak/>
        <w:t>Phụ lục: II</w:t>
      </w:r>
    </w:p>
    <w:p w:rsidR="00193891" w:rsidRPr="00E061D4" w:rsidRDefault="00193891" w:rsidP="00193891">
      <w:pPr>
        <w:jc w:val="center"/>
        <w:rPr>
          <w:i/>
          <w:sz w:val="26"/>
          <w:szCs w:val="26"/>
        </w:rPr>
      </w:pPr>
      <w:r w:rsidRPr="00E061D4">
        <w:rPr>
          <w:b/>
          <w:sz w:val="26"/>
          <w:szCs w:val="26"/>
        </w:rPr>
        <w:t xml:space="preserve">QUY ĐỊNH  NỘI DUNG, MƯC CHI CHO CHUẨN BỊ, TỔ CHỨC CÁC KỲ THI CẤP TỈNH </w:t>
      </w:r>
      <w:r w:rsidRPr="00E061D4">
        <w:rPr>
          <w:b/>
          <w:bCs/>
          <w:sz w:val="28"/>
          <w:szCs w:val="28"/>
        </w:rPr>
        <w:t>TRONG LĨNH VỰC GIÁO DỤC – ĐÀO TẠO ÁP DỤNG TRÊN ĐỊA BÀN TỈNH TRÀ VINH</w:t>
      </w:r>
      <w:r w:rsidRPr="00E061D4">
        <w:rPr>
          <w:i/>
          <w:sz w:val="26"/>
          <w:szCs w:val="26"/>
        </w:rPr>
        <w:t xml:space="preserve"> </w:t>
      </w:r>
    </w:p>
    <w:p w:rsidR="00193891" w:rsidRPr="00E061D4" w:rsidRDefault="00193891" w:rsidP="00193891">
      <w:pPr>
        <w:jc w:val="center"/>
        <w:rPr>
          <w:i/>
          <w:sz w:val="26"/>
          <w:szCs w:val="26"/>
        </w:rPr>
      </w:pPr>
      <w:r w:rsidRPr="00E061D4">
        <w:rPr>
          <w:i/>
          <w:sz w:val="26"/>
          <w:szCs w:val="26"/>
        </w:rPr>
        <w:t>(Kèm theo Nghị quyết số</w:t>
      </w:r>
      <w:proofErr w:type="gramStart"/>
      <w:r w:rsidRPr="00E061D4">
        <w:rPr>
          <w:i/>
          <w:sz w:val="26"/>
          <w:szCs w:val="26"/>
        </w:rPr>
        <w:t>:...</w:t>
      </w:r>
      <w:proofErr w:type="gramEnd"/>
      <w:r w:rsidRPr="00E061D4">
        <w:rPr>
          <w:i/>
          <w:sz w:val="26"/>
          <w:szCs w:val="26"/>
        </w:rPr>
        <w:t xml:space="preserve">   /2022/NQ-HĐND ngày ...   /.../2022 </w:t>
      </w:r>
    </w:p>
    <w:p w:rsidR="00193891" w:rsidRPr="00E061D4" w:rsidRDefault="00193891" w:rsidP="00193891">
      <w:pPr>
        <w:tabs>
          <w:tab w:val="center" w:pos="4564"/>
          <w:tab w:val="left" w:pos="7150"/>
        </w:tabs>
        <w:rPr>
          <w:i/>
          <w:sz w:val="26"/>
          <w:szCs w:val="26"/>
        </w:rPr>
      </w:pPr>
      <w:r w:rsidRPr="00E061D4">
        <w:rPr>
          <w:i/>
          <w:sz w:val="26"/>
          <w:szCs w:val="26"/>
        </w:rPr>
        <w:tab/>
      </w:r>
      <w:proofErr w:type="gramStart"/>
      <w:r w:rsidRPr="00E061D4">
        <w:rPr>
          <w:i/>
          <w:sz w:val="26"/>
          <w:szCs w:val="26"/>
        </w:rPr>
        <w:t>của</w:t>
      </w:r>
      <w:proofErr w:type="gramEnd"/>
      <w:r w:rsidRPr="00E061D4">
        <w:rPr>
          <w:i/>
          <w:sz w:val="26"/>
          <w:szCs w:val="26"/>
        </w:rPr>
        <w:t xml:space="preserve"> Hội đồng nhân dân tỉnh Trà Vinh)</w:t>
      </w:r>
      <w:r w:rsidRPr="00E061D4">
        <w:rPr>
          <w:i/>
          <w:sz w:val="26"/>
          <w:szCs w:val="26"/>
        </w:rPr>
        <w:tab/>
      </w:r>
    </w:p>
    <w:p w:rsidR="00193891" w:rsidRPr="00E061D4" w:rsidRDefault="00E15E68" w:rsidP="00193891">
      <w:pPr>
        <w:tabs>
          <w:tab w:val="center" w:pos="4564"/>
          <w:tab w:val="left" w:pos="7150"/>
        </w:tabs>
        <w:rPr>
          <w:i/>
          <w:sz w:val="26"/>
          <w:szCs w:val="26"/>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1690370</wp:posOffset>
                </wp:positionH>
                <wp:positionV relativeFrom="paragraph">
                  <wp:posOffset>27304</wp:posOffset>
                </wp:positionV>
                <wp:extent cx="2497455" cy="0"/>
                <wp:effectExtent l="0" t="0" r="1714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745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3.1pt,2.15pt" to="329.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" strokecolor="#5b9bd5" strokeweight=".5pt">
                <v:stroke joinstyle="miter"/>
                <o:lock v:ext="edit" shapetype="f"/>
              </v:line>
            </w:pict>
          </mc:Fallback>
        </mc:AlternateContent>
      </w:r>
    </w:p>
    <w:p w:rsidR="00193891" w:rsidRPr="00E061D4" w:rsidRDefault="00193891" w:rsidP="00193891">
      <w:pPr>
        <w:rPr>
          <w:sz w:val="28"/>
          <w:szCs w:val="28"/>
        </w:rPr>
      </w:pPr>
    </w:p>
    <w:tbl>
      <w:tblPr>
        <w:tblW w:w="10621"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623"/>
        <w:gridCol w:w="1367"/>
        <w:gridCol w:w="1261"/>
        <w:gridCol w:w="1781"/>
      </w:tblGrid>
      <w:tr w:rsidR="00193891" w:rsidRPr="00E061D4" w:rsidTr="00A77B32">
        <w:trPr>
          <w:trHeight w:val="630"/>
          <w:jc w:val="center"/>
        </w:trPr>
        <w:tc>
          <w:tcPr>
            <w:tcW w:w="589" w:type="dxa"/>
            <w:shd w:val="clear" w:color="auto" w:fill="auto"/>
            <w:vAlign w:val="center"/>
            <w:hideMark/>
          </w:tcPr>
          <w:p w:rsidR="00193891" w:rsidRPr="00E061D4" w:rsidRDefault="00193891" w:rsidP="00A77B32">
            <w:pPr>
              <w:jc w:val="center"/>
              <w:rPr>
                <w:b/>
                <w:bCs/>
              </w:rPr>
            </w:pPr>
            <w:r w:rsidRPr="00E061D4">
              <w:rPr>
                <w:b/>
                <w:bCs/>
              </w:rPr>
              <w:t>Số TT</w:t>
            </w:r>
          </w:p>
        </w:tc>
        <w:tc>
          <w:tcPr>
            <w:tcW w:w="5623" w:type="dxa"/>
            <w:shd w:val="clear" w:color="auto" w:fill="auto"/>
            <w:vAlign w:val="center"/>
            <w:hideMark/>
          </w:tcPr>
          <w:p w:rsidR="00193891" w:rsidRPr="00E061D4" w:rsidRDefault="00193891" w:rsidP="00A77B32">
            <w:pPr>
              <w:jc w:val="center"/>
              <w:rPr>
                <w:b/>
                <w:bCs/>
              </w:rPr>
            </w:pPr>
            <w:r w:rsidRPr="00E061D4">
              <w:rPr>
                <w:b/>
                <w:bCs/>
              </w:rPr>
              <w:t>Nội dung chi</w:t>
            </w:r>
          </w:p>
        </w:tc>
        <w:tc>
          <w:tcPr>
            <w:tcW w:w="1367" w:type="dxa"/>
            <w:shd w:val="clear" w:color="auto" w:fill="auto"/>
            <w:vAlign w:val="center"/>
            <w:hideMark/>
          </w:tcPr>
          <w:p w:rsidR="00193891" w:rsidRPr="00E061D4" w:rsidRDefault="00193891" w:rsidP="00A77B32">
            <w:pPr>
              <w:rPr>
                <w:b/>
                <w:bCs/>
              </w:rPr>
            </w:pPr>
            <w:r w:rsidRPr="00E061D4">
              <w:rPr>
                <w:b/>
                <w:bCs/>
              </w:rPr>
              <w:t>Đơn vị tính</w:t>
            </w:r>
          </w:p>
        </w:tc>
        <w:tc>
          <w:tcPr>
            <w:tcW w:w="1261" w:type="dxa"/>
            <w:shd w:val="clear" w:color="auto" w:fill="auto"/>
            <w:vAlign w:val="center"/>
            <w:hideMark/>
          </w:tcPr>
          <w:p w:rsidR="00193891" w:rsidRPr="00E061D4" w:rsidRDefault="00193891" w:rsidP="00A77B32">
            <w:pPr>
              <w:jc w:val="center"/>
              <w:rPr>
                <w:b/>
                <w:bCs/>
              </w:rPr>
            </w:pPr>
            <w:r w:rsidRPr="00E061D4">
              <w:rPr>
                <w:b/>
                <w:bCs/>
              </w:rPr>
              <w:t xml:space="preserve"> Mức chi </w:t>
            </w:r>
            <w:r w:rsidRPr="00E061D4">
              <w:rPr>
                <w:b/>
                <w:bCs/>
              </w:rPr>
              <w:br/>
              <w:t xml:space="preserve">(ngàn đồng) </w:t>
            </w:r>
          </w:p>
        </w:tc>
        <w:tc>
          <w:tcPr>
            <w:tcW w:w="1781" w:type="dxa"/>
            <w:shd w:val="clear" w:color="auto" w:fill="auto"/>
            <w:vAlign w:val="center"/>
            <w:hideMark/>
          </w:tcPr>
          <w:p w:rsidR="00193891" w:rsidRPr="00E061D4" w:rsidRDefault="00193891" w:rsidP="00A77B32">
            <w:pPr>
              <w:jc w:val="center"/>
              <w:rPr>
                <w:b/>
                <w:bCs/>
                <w:sz w:val="20"/>
                <w:szCs w:val="20"/>
              </w:rPr>
            </w:pPr>
            <w:r w:rsidRPr="00E061D4">
              <w:rPr>
                <w:b/>
                <w:bCs/>
                <w:sz w:val="20"/>
                <w:szCs w:val="20"/>
              </w:rPr>
              <w:t>Ghi chú</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rPr>
                <w:b/>
                <w:bCs/>
              </w:rPr>
            </w:pPr>
            <w:r w:rsidRPr="00E061D4">
              <w:rPr>
                <w:b/>
                <w:bCs/>
              </w:rPr>
              <w:t>1</w:t>
            </w:r>
          </w:p>
        </w:tc>
        <w:tc>
          <w:tcPr>
            <w:tcW w:w="5623" w:type="dxa"/>
            <w:shd w:val="clear" w:color="auto" w:fill="auto"/>
            <w:vAlign w:val="center"/>
            <w:hideMark/>
          </w:tcPr>
          <w:p w:rsidR="00193891" w:rsidRPr="00E061D4" w:rsidRDefault="00193891" w:rsidP="00A77B32">
            <w:pPr>
              <w:rPr>
                <w:b/>
                <w:bCs/>
              </w:rPr>
            </w:pPr>
            <w:r w:rsidRPr="00E061D4">
              <w:rPr>
                <w:b/>
                <w:bCs/>
              </w:rPr>
              <w:t xml:space="preserve">Chi tiền công cho các chức danh </w:t>
            </w:r>
          </w:p>
        </w:tc>
        <w:tc>
          <w:tcPr>
            <w:tcW w:w="1367" w:type="dxa"/>
            <w:shd w:val="clear" w:color="auto" w:fill="auto"/>
            <w:vAlign w:val="center"/>
            <w:hideMark/>
          </w:tcPr>
          <w:p w:rsidR="00193891" w:rsidRPr="00E061D4" w:rsidRDefault="00193891" w:rsidP="00A77B32">
            <w:pPr>
              <w:rPr>
                <w:b/>
                <w:bCs/>
              </w:rPr>
            </w:pPr>
            <w:r w:rsidRPr="00E061D4">
              <w:rPr>
                <w:b/>
                <w:bCs/>
              </w:rPr>
              <w:t> </w:t>
            </w:r>
          </w:p>
        </w:tc>
        <w:tc>
          <w:tcPr>
            <w:tcW w:w="1261" w:type="dxa"/>
            <w:shd w:val="clear" w:color="auto" w:fill="auto"/>
            <w:vAlign w:val="center"/>
            <w:hideMark/>
          </w:tcPr>
          <w:p w:rsidR="00193891" w:rsidRPr="00E061D4" w:rsidRDefault="00193891" w:rsidP="00A77B32">
            <w:pPr>
              <w:jc w:val="right"/>
              <w:rPr>
                <w:b/>
                <w:bCs/>
              </w:rPr>
            </w:pPr>
            <w:r w:rsidRPr="00E061D4">
              <w:rPr>
                <w:b/>
                <w:bCs/>
              </w:rPr>
              <w:t> </w:t>
            </w:r>
          </w:p>
        </w:tc>
        <w:tc>
          <w:tcPr>
            <w:tcW w:w="1781" w:type="dxa"/>
            <w:shd w:val="clear" w:color="auto" w:fill="auto"/>
            <w:vAlign w:val="center"/>
            <w:hideMark/>
          </w:tcPr>
          <w:p w:rsidR="00193891" w:rsidRPr="00E061D4" w:rsidRDefault="00193891" w:rsidP="00A77B32">
            <w:pPr>
              <w:rPr>
                <w:b/>
                <w:bCs/>
                <w:sz w:val="20"/>
                <w:szCs w:val="20"/>
              </w:rPr>
            </w:pPr>
            <w:r w:rsidRPr="00E061D4">
              <w:rPr>
                <w:b/>
                <w:bCs/>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rPr>
                <w:b/>
                <w:bCs/>
              </w:rPr>
            </w:pPr>
            <w:r w:rsidRPr="00E061D4">
              <w:rPr>
                <w:b/>
                <w:bCs/>
              </w:rPr>
              <w:t>1.1</w:t>
            </w:r>
          </w:p>
        </w:tc>
        <w:tc>
          <w:tcPr>
            <w:tcW w:w="5623" w:type="dxa"/>
            <w:shd w:val="clear" w:color="auto" w:fill="auto"/>
            <w:vAlign w:val="center"/>
            <w:hideMark/>
          </w:tcPr>
          <w:p w:rsidR="00193891" w:rsidRPr="00E061D4" w:rsidRDefault="00193891" w:rsidP="00A77B32">
            <w:pPr>
              <w:rPr>
                <w:b/>
                <w:bCs/>
                <w:i/>
                <w:iCs/>
              </w:rPr>
            </w:pPr>
            <w:r w:rsidRPr="00E061D4">
              <w:rPr>
                <w:b/>
                <w:bCs/>
                <w:i/>
                <w:iCs/>
              </w:rPr>
              <w:t>Thành viên Hội đồng/Ban ra đề thi</w:t>
            </w:r>
          </w:p>
        </w:tc>
        <w:tc>
          <w:tcPr>
            <w:tcW w:w="1367" w:type="dxa"/>
            <w:shd w:val="clear" w:color="auto" w:fill="auto"/>
            <w:vAlign w:val="center"/>
            <w:hideMark/>
          </w:tcPr>
          <w:p w:rsidR="00193891" w:rsidRPr="00E061D4" w:rsidRDefault="00193891" w:rsidP="00A77B32">
            <w:r w:rsidRPr="00E061D4">
              <w:t> </w:t>
            </w:r>
          </w:p>
        </w:tc>
        <w:tc>
          <w:tcPr>
            <w:tcW w:w="1261" w:type="dxa"/>
            <w:shd w:val="clear" w:color="auto" w:fill="auto"/>
            <w:vAlign w:val="center"/>
            <w:hideMark/>
          </w:tcPr>
          <w:p w:rsidR="00193891" w:rsidRPr="00E061D4" w:rsidRDefault="00193891" w:rsidP="00A77B32">
            <w:pPr>
              <w:jc w:val="right"/>
            </w:pPr>
            <w:r w:rsidRPr="00E061D4">
              <w:t>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a</w:t>
            </w:r>
          </w:p>
        </w:tc>
        <w:tc>
          <w:tcPr>
            <w:tcW w:w="5623" w:type="dxa"/>
            <w:shd w:val="clear" w:color="auto" w:fill="auto"/>
            <w:vAlign w:val="center"/>
            <w:hideMark/>
          </w:tcPr>
          <w:p w:rsidR="00193891" w:rsidRPr="00E061D4" w:rsidRDefault="00193891" w:rsidP="00A77B32">
            <w:r w:rsidRPr="00E061D4">
              <w:t xml:space="preserve">Chủ tịch Hội đồng/Trưởng ban </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360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630"/>
          <w:jc w:val="center"/>
        </w:trPr>
        <w:tc>
          <w:tcPr>
            <w:tcW w:w="589" w:type="dxa"/>
            <w:shd w:val="clear" w:color="auto" w:fill="auto"/>
            <w:vAlign w:val="center"/>
            <w:hideMark/>
          </w:tcPr>
          <w:p w:rsidR="00193891" w:rsidRPr="00E061D4" w:rsidRDefault="00193891" w:rsidP="00A77B32">
            <w:pPr>
              <w:jc w:val="center"/>
            </w:pPr>
            <w:r w:rsidRPr="00E061D4">
              <w:t>b</w:t>
            </w:r>
          </w:p>
        </w:tc>
        <w:tc>
          <w:tcPr>
            <w:tcW w:w="5623" w:type="dxa"/>
            <w:shd w:val="clear" w:color="auto" w:fill="auto"/>
            <w:vAlign w:val="center"/>
            <w:hideMark/>
          </w:tcPr>
          <w:p w:rsidR="00193891" w:rsidRPr="00E061D4" w:rsidRDefault="00193891" w:rsidP="00A77B32">
            <w:r w:rsidRPr="00E061D4">
              <w:t>Phó Chủ tịch Thường trực/Phó Trưởng ban Thường trực</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270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c</w:t>
            </w:r>
          </w:p>
        </w:tc>
        <w:tc>
          <w:tcPr>
            <w:tcW w:w="5623" w:type="dxa"/>
            <w:shd w:val="clear" w:color="auto" w:fill="auto"/>
            <w:vAlign w:val="center"/>
            <w:hideMark/>
          </w:tcPr>
          <w:p w:rsidR="00193891" w:rsidRPr="00E061D4" w:rsidRDefault="00193891" w:rsidP="00A77B32">
            <w:r w:rsidRPr="00E061D4">
              <w:t>Phó Chủ tịch/Phó ban</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270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630"/>
          <w:jc w:val="center"/>
        </w:trPr>
        <w:tc>
          <w:tcPr>
            <w:tcW w:w="589" w:type="dxa"/>
            <w:shd w:val="clear" w:color="auto" w:fill="auto"/>
            <w:vAlign w:val="center"/>
            <w:hideMark/>
          </w:tcPr>
          <w:p w:rsidR="00193891" w:rsidRPr="00E061D4" w:rsidRDefault="00193891" w:rsidP="00A77B32">
            <w:pPr>
              <w:jc w:val="center"/>
            </w:pPr>
            <w:r w:rsidRPr="00E061D4">
              <w:t>d</w:t>
            </w:r>
          </w:p>
        </w:tc>
        <w:tc>
          <w:tcPr>
            <w:tcW w:w="5623" w:type="dxa"/>
            <w:shd w:val="clear" w:color="auto" w:fill="auto"/>
            <w:vAlign w:val="center"/>
            <w:hideMark/>
          </w:tcPr>
          <w:p w:rsidR="00193891" w:rsidRPr="00E061D4" w:rsidRDefault="00193891" w:rsidP="00A77B32">
            <w:r w:rsidRPr="00E061D4">
              <w:t>Ủy viên, thư ký,công an, bảo vệ, phục vụ vòng trong (24/24h)</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180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e</w:t>
            </w:r>
          </w:p>
        </w:tc>
        <w:tc>
          <w:tcPr>
            <w:tcW w:w="5623" w:type="dxa"/>
            <w:shd w:val="clear" w:color="auto" w:fill="auto"/>
            <w:vAlign w:val="center"/>
            <w:hideMark/>
          </w:tcPr>
          <w:p w:rsidR="00193891" w:rsidRPr="00E061D4" w:rsidRDefault="00193891" w:rsidP="00A77B32">
            <w:r w:rsidRPr="00E061D4">
              <w:t xml:space="preserve">Ủy viên, thư ký, bảo vệ vòng ngoài </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128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rPr>
                <w:b/>
                <w:bCs/>
              </w:rPr>
            </w:pPr>
            <w:r w:rsidRPr="00E061D4">
              <w:rPr>
                <w:b/>
                <w:bCs/>
              </w:rPr>
              <w:t>1.2</w:t>
            </w:r>
          </w:p>
        </w:tc>
        <w:tc>
          <w:tcPr>
            <w:tcW w:w="5623" w:type="dxa"/>
            <w:shd w:val="clear" w:color="auto" w:fill="auto"/>
            <w:vAlign w:val="center"/>
            <w:hideMark/>
          </w:tcPr>
          <w:p w:rsidR="00193891" w:rsidRPr="00E061D4" w:rsidRDefault="00193891" w:rsidP="00A77B32">
            <w:pPr>
              <w:rPr>
                <w:b/>
                <w:bCs/>
                <w:i/>
                <w:iCs/>
              </w:rPr>
            </w:pPr>
            <w:r w:rsidRPr="00E061D4">
              <w:rPr>
                <w:b/>
                <w:bCs/>
                <w:i/>
                <w:iCs/>
              </w:rPr>
              <w:t>Thành viên Hội đồng/Ban in sao đề thi</w:t>
            </w:r>
          </w:p>
        </w:tc>
        <w:tc>
          <w:tcPr>
            <w:tcW w:w="1367" w:type="dxa"/>
            <w:shd w:val="clear" w:color="auto" w:fill="auto"/>
            <w:vAlign w:val="center"/>
            <w:hideMark/>
          </w:tcPr>
          <w:p w:rsidR="00193891" w:rsidRPr="00E061D4" w:rsidRDefault="00193891" w:rsidP="00A77B32">
            <w:pPr>
              <w:rPr>
                <w:b/>
                <w:bCs/>
                <w:i/>
                <w:iCs/>
              </w:rPr>
            </w:pPr>
            <w:r w:rsidRPr="00E061D4">
              <w:rPr>
                <w:b/>
                <w:bCs/>
                <w:i/>
                <w:iCs/>
              </w:rPr>
              <w:t> </w:t>
            </w:r>
          </w:p>
        </w:tc>
        <w:tc>
          <w:tcPr>
            <w:tcW w:w="1261" w:type="dxa"/>
            <w:shd w:val="clear" w:color="auto" w:fill="auto"/>
            <w:vAlign w:val="center"/>
            <w:hideMark/>
          </w:tcPr>
          <w:p w:rsidR="00193891" w:rsidRPr="00E061D4" w:rsidRDefault="00193891" w:rsidP="00A77B32">
            <w:pPr>
              <w:jc w:val="right"/>
              <w:rPr>
                <w:b/>
                <w:bCs/>
                <w:i/>
                <w:iCs/>
              </w:rPr>
            </w:pPr>
            <w:r w:rsidRPr="00E061D4">
              <w:rPr>
                <w:b/>
                <w:bCs/>
                <w:i/>
                <w:iCs/>
              </w:rPr>
              <w:t>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a</w:t>
            </w:r>
          </w:p>
        </w:tc>
        <w:tc>
          <w:tcPr>
            <w:tcW w:w="5623" w:type="dxa"/>
            <w:shd w:val="clear" w:color="auto" w:fill="auto"/>
            <w:vAlign w:val="center"/>
            <w:hideMark/>
          </w:tcPr>
          <w:p w:rsidR="00193891" w:rsidRPr="00E061D4" w:rsidRDefault="00193891" w:rsidP="00A77B32">
            <w:r w:rsidRPr="00E061D4">
              <w:t xml:space="preserve">Chủ tịch Hội đồng/Trưởng ban </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360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b</w:t>
            </w:r>
          </w:p>
        </w:tc>
        <w:tc>
          <w:tcPr>
            <w:tcW w:w="5623" w:type="dxa"/>
            <w:shd w:val="clear" w:color="auto" w:fill="auto"/>
            <w:vAlign w:val="center"/>
            <w:hideMark/>
          </w:tcPr>
          <w:p w:rsidR="00193891" w:rsidRPr="00E061D4" w:rsidRDefault="00193891" w:rsidP="00A77B32">
            <w:r w:rsidRPr="00E061D4">
              <w:t>PCT Hội đồng/Phó Trưởng ban</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270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630"/>
          <w:jc w:val="center"/>
        </w:trPr>
        <w:tc>
          <w:tcPr>
            <w:tcW w:w="589" w:type="dxa"/>
            <w:shd w:val="clear" w:color="auto" w:fill="auto"/>
            <w:vAlign w:val="center"/>
            <w:hideMark/>
          </w:tcPr>
          <w:p w:rsidR="00193891" w:rsidRPr="00E061D4" w:rsidRDefault="00193891" w:rsidP="00A77B32">
            <w:pPr>
              <w:jc w:val="center"/>
            </w:pPr>
            <w:r w:rsidRPr="00E061D4">
              <w:t>c</w:t>
            </w:r>
          </w:p>
        </w:tc>
        <w:tc>
          <w:tcPr>
            <w:tcW w:w="5623" w:type="dxa"/>
            <w:shd w:val="clear" w:color="auto" w:fill="auto"/>
            <w:vAlign w:val="center"/>
            <w:hideMark/>
          </w:tcPr>
          <w:p w:rsidR="00193891" w:rsidRPr="00E061D4" w:rsidRDefault="00193891" w:rsidP="00A77B32">
            <w:r w:rsidRPr="00E061D4">
              <w:t>Ủy viên, thư ký, công an, bảo vệ, phục vụ làm việc cách ly (vòng trong)</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180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d</w:t>
            </w:r>
          </w:p>
        </w:tc>
        <w:tc>
          <w:tcPr>
            <w:tcW w:w="5623" w:type="dxa"/>
            <w:shd w:val="clear" w:color="auto" w:fill="auto"/>
            <w:vAlign w:val="center"/>
            <w:hideMark/>
          </w:tcPr>
          <w:p w:rsidR="00193891" w:rsidRPr="00E061D4" w:rsidRDefault="00193891" w:rsidP="00A77B32">
            <w:r w:rsidRPr="00E061D4">
              <w:t xml:space="preserve">Nhân viên phục vụ, công an, bảo vệ vòng ngoài </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128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e</w:t>
            </w:r>
          </w:p>
        </w:tc>
        <w:tc>
          <w:tcPr>
            <w:tcW w:w="5623" w:type="dxa"/>
            <w:shd w:val="clear" w:color="auto" w:fill="auto"/>
            <w:vAlign w:val="center"/>
            <w:hideMark/>
          </w:tcPr>
          <w:p w:rsidR="00193891" w:rsidRPr="00E061D4" w:rsidRDefault="00193891" w:rsidP="00A77B32">
            <w:r w:rsidRPr="00E061D4">
              <w:t>Thành viên bộ phận vận chuyển đề thi</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180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rPr>
                <w:b/>
                <w:bCs/>
              </w:rPr>
            </w:pPr>
            <w:r w:rsidRPr="00E061D4">
              <w:rPr>
                <w:b/>
                <w:bCs/>
              </w:rPr>
              <w:t>1.3</w:t>
            </w:r>
          </w:p>
        </w:tc>
        <w:tc>
          <w:tcPr>
            <w:tcW w:w="5623" w:type="dxa"/>
            <w:shd w:val="clear" w:color="auto" w:fill="auto"/>
            <w:vAlign w:val="center"/>
            <w:hideMark/>
          </w:tcPr>
          <w:p w:rsidR="00193891" w:rsidRPr="00E061D4" w:rsidRDefault="00193891" w:rsidP="00A77B32">
            <w:pPr>
              <w:rPr>
                <w:b/>
                <w:bCs/>
                <w:i/>
                <w:iCs/>
              </w:rPr>
            </w:pPr>
            <w:r w:rsidRPr="00E061D4">
              <w:rPr>
                <w:b/>
                <w:bCs/>
                <w:i/>
                <w:iCs/>
              </w:rPr>
              <w:t xml:space="preserve">Hội đồng thi </w:t>
            </w:r>
          </w:p>
        </w:tc>
        <w:tc>
          <w:tcPr>
            <w:tcW w:w="1367" w:type="dxa"/>
            <w:shd w:val="clear" w:color="auto" w:fill="auto"/>
            <w:vAlign w:val="center"/>
            <w:hideMark/>
          </w:tcPr>
          <w:p w:rsidR="00193891" w:rsidRPr="00E061D4" w:rsidRDefault="00193891" w:rsidP="00A77B32">
            <w:r w:rsidRPr="00E061D4">
              <w:t> </w:t>
            </w:r>
          </w:p>
        </w:tc>
        <w:tc>
          <w:tcPr>
            <w:tcW w:w="1261" w:type="dxa"/>
            <w:shd w:val="clear" w:color="auto" w:fill="auto"/>
            <w:vAlign w:val="center"/>
            <w:hideMark/>
          </w:tcPr>
          <w:p w:rsidR="00193891" w:rsidRPr="00E061D4" w:rsidRDefault="00193891" w:rsidP="00A77B32">
            <w:pPr>
              <w:jc w:val="right"/>
            </w:pPr>
            <w:r w:rsidRPr="00E061D4">
              <w:t>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a</w:t>
            </w:r>
          </w:p>
        </w:tc>
        <w:tc>
          <w:tcPr>
            <w:tcW w:w="5623" w:type="dxa"/>
            <w:shd w:val="clear" w:color="auto" w:fill="auto"/>
            <w:vAlign w:val="center"/>
            <w:hideMark/>
          </w:tcPr>
          <w:p w:rsidR="00193891" w:rsidRPr="00E061D4" w:rsidRDefault="00193891" w:rsidP="00A77B32">
            <w:r w:rsidRPr="00E061D4">
              <w:t xml:space="preserve">Chủ tịch Hội đồng </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400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b</w:t>
            </w:r>
          </w:p>
        </w:tc>
        <w:tc>
          <w:tcPr>
            <w:tcW w:w="5623" w:type="dxa"/>
            <w:shd w:val="clear" w:color="auto" w:fill="auto"/>
            <w:vAlign w:val="center"/>
            <w:hideMark/>
          </w:tcPr>
          <w:p w:rsidR="00193891" w:rsidRPr="00E061D4" w:rsidRDefault="00193891" w:rsidP="00A77B32">
            <w:r w:rsidRPr="00E061D4">
              <w:t>Phó Chủ tịch</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300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c</w:t>
            </w:r>
          </w:p>
        </w:tc>
        <w:tc>
          <w:tcPr>
            <w:tcW w:w="5623" w:type="dxa"/>
            <w:shd w:val="clear" w:color="auto" w:fill="auto"/>
            <w:vAlign w:val="center"/>
            <w:hideMark/>
          </w:tcPr>
          <w:p w:rsidR="00193891" w:rsidRPr="00E061D4" w:rsidRDefault="00193891" w:rsidP="00A77B32">
            <w:r w:rsidRPr="00E061D4">
              <w:t>Ủy viên, thư ký</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250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rPr>
                <w:b/>
                <w:bCs/>
              </w:rPr>
            </w:pPr>
            <w:r w:rsidRPr="00E061D4">
              <w:rPr>
                <w:b/>
                <w:bCs/>
              </w:rPr>
              <w:t>1.4</w:t>
            </w:r>
          </w:p>
        </w:tc>
        <w:tc>
          <w:tcPr>
            <w:tcW w:w="5623" w:type="dxa"/>
            <w:shd w:val="clear" w:color="auto" w:fill="auto"/>
            <w:vAlign w:val="center"/>
            <w:hideMark/>
          </w:tcPr>
          <w:p w:rsidR="00193891" w:rsidRPr="00E061D4" w:rsidRDefault="00193891" w:rsidP="00A77B32">
            <w:pPr>
              <w:rPr>
                <w:b/>
                <w:bCs/>
                <w:i/>
                <w:iCs/>
              </w:rPr>
            </w:pPr>
            <w:r w:rsidRPr="00E061D4">
              <w:rPr>
                <w:b/>
                <w:bCs/>
                <w:i/>
                <w:iCs/>
              </w:rPr>
              <w:t xml:space="preserve">Thành viên Ban Thư ký </w:t>
            </w:r>
          </w:p>
        </w:tc>
        <w:tc>
          <w:tcPr>
            <w:tcW w:w="1367" w:type="dxa"/>
            <w:shd w:val="clear" w:color="auto" w:fill="auto"/>
            <w:vAlign w:val="center"/>
            <w:hideMark/>
          </w:tcPr>
          <w:p w:rsidR="00193891" w:rsidRPr="00E061D4" w:rsidRDefault="00193891" w:rsidP="00A77B32">
            <w:r w:rsidRPr="00E061D4">
              <w:t> </w:t>
            </w:r>
          </w:p>
        </w:tc>
        <w:tc>
          <w:tcPr>
            <w:tcW w:w="1261" w:type="dxa"/>
            <w:shd w:val="clear" w:color="auto" w:fill="auto"/>
            <w:vAlign w:val="center"/>
            <w:hideMark/>
          </w:tcPr>
          <w:p w:rsidR="00193891" w:rsidRPr="00E061D4" w:rsidRDefault="00193891" w:rsidP="00A77B32">
            <w:pPr>
              <w:jc w:val="right"/>
              <w:rPr>
                <w:b/>
                <w:bCs/>
                <w:i/>
                <w:iCs/>
              </w:rPr>
            </w:pPr>
            <w:r w:rsidRPr="00E061D4">
              <w:rPr>
                <w:b/>
                <w:bCs/>
                <w:i/>
                <w:iCs/>
              </w:rPr>
              <w:t>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a</w:t>
            </w:r>
          </w:p>
        </w:tc>
        <w:tc>
          <w:tcPr>
            <w:tcW w:w="5623" w:type="dxa"/>
            <w:shd w:val="clear" w:color="auto" w:fill="auto"/>
            <w:vAlign w:val="center"/>
            <w:hideMark/>
          </w:tcPr>
          <w:p w:rsidR="00193891" w:rsidRPr="00E061D4" w:rsidRDefault="00193891" w:rsidP="00A77B32">
            <w:r w:rsidRPr="00E061D4">
              <w:t xml:space="preserve">Trưởng ban </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360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b</w:t>
            </w:r>
          </w:p>
        </w:tc>
        <w:tc>
          <w:tcPr>
            <w:tcW w:w="5623" w:type="dxa"/>
            <w:shd w:val="clear" w:color="auto" w:fill="auto"/>
            <w:vAlign w:val="center"/>
            <w:hideMark/>
          </w:tcPr>
          <w:p w:rsidR="00193891" w:rsidRPr="00E061D4" w:rsidRDefault="00193891" w:rsidP="00A77B32">
            <w:r w:rsidRPr="00E061D4">
              <w:t>Phó Trưởng ban</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270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c</w:t>
            </w:r>
          </w:p>
        </w:tc>
        <w:tc>
          <w:tcPr>
            <w:tcW w:w="5623" w:type="dxa"/>
            <w:shd w:val="clear" w:color="auto" w:fill="auto"/>
            <w:vAlign w:val="center"/>
            <w:hideMark/>
          </w:tcPr>
          <w:p w:rsidR="00193891" w:rsidRPr="00E061D4" w:rsidRDefault="00193891" w:rsidP="00A77B32">
            <w:r w:rsidRPr="00E061D4">
              <w:t>Ủy viên</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180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rPr>
                <w:b/>
                <w:bCs/>
              </w:rPr>
            </w:pPr>
            <w:r w:rsidRPr="00E061D4">
              <w:rPr>
                <w:b/>
                <w:bCs/>
              </w:rPr>
              <w:t>1.5</w:t>
            </w:r>
          </w:p>
        </w:tc>
        <w:tc>
          <w:tcPr>
            <w:tcW w:w="5623" w:type="dxa"/>
            <w:shd w:val="clear" w:color="auto" w:fill="auto"/>
            <w:vAlign w:val="center"/>
            <w:hideMark/>
          </w:tcPr>
          <w:p w:rsidR="00193891" w:rsidRPr="00E061D4" w:rsidRDefault="00193891" w:rsidP="00A77B32">
            <w:pPr>
              <w:rPr>
                <w:b/>
                <w:bCs/>
                <w:i/>
                <w:iCs/>
              </w:rPr>
            </w:pPr>
            <w:r w:rsidRPr="00E061D4">
              <w:rPr>
                <w:b/>
                <w:bCs/>
                <w:i/>
                <w:iCs/>
              </w:rPr>
              <w:t>Thành viên Hội đồng/Ban Coi thi</w:t>
            </w:r>
          </w:p>
        </w:tc>
        <w:tc>
          <w:tcPr>
            <w:tcW w:w="1367" w:type="dxa"/>
            <w:shd w:val="clear" w:color="auto" w:fill="auto"/>
            <w:vAlign w:val="center"/>
            <w:hideMark/>
          </w:tcPr>
          <w:p w:rsidR="00193891" w:rsidRPr="00E061D4" w:rsidRDefault="00193891" w:rsidP="00A77B32">
            <w:pPr>
              <w:rPr>
                <w:i/>
                <w:iCs/>
              </w:rPr>
            </w:pPr>
            <w:r w:rsidRPr="00E061D4">
              <w:rPr>
                <w:i/>
                <w:iCs/>
              </w:rPr>
              <w:t> </w:t>
            </w:r>
          </w:p>
        </w:tc>
        <w:tc>
          <w:tcPr>
            <w:tcW w:w="1261" w:type="dxa"/>
            <w:shd w:val="clear" w:color="auto" w:fill="auto"/>
            <w:vAlign w:val="center"/>
            <w:hideMark/>
          </w:tcPr>
          <w:p w:rsidR="00193891" w:rsidRPr="00E061D4" w:rsidRDefault="00193891" w:rsidP="00A77B32">
            <w:pPr>
              <w:jc w:val="right"/>
              <w:rPr>
                <w:i/>
                <w:iCs/>
              </w:rPr>
            </w:pPr>
            <w:r w:rsidRPr="00E061D4">
              <w:rPr>
                <w:i/>
                <w:iCs/>
              </w:rPr>
              <w:t> </w:t>
            </w:r>
          </w:p>
        </w:tc>
        <w:tc>
          <w:tcPr>
            <w:tcW w:w="1781" w:type="dxa"/>
            <w:shd w:val="clear" w:color="auto" w:fill="auto"/>
            <w:noWrap/>
            <w:vAlign w:val="bottom"/>
            <w:hideMark/>
          </w:tcPr>
          <w:p w:rsidR="00193891" w:rsidRPr="00E061D4" w:rsidRDefault="00193891" w:rsidP="00A77B32">
            <w:pPr>
              <w:rPr>
                <w:i/>
                <w:iCs/>
              </w:rPr>
            </w:pP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lastRenderedPageBreak/>
              <w:t>a</w:t>
            </w:r>
          </w:p>
        </w:tc>
        <w:tc>
          <w:tcPr>
            <w:tcW w:w="5623" w:type="dxa"/>
            <w:shd w:val="clear" w:color="auto" w:fill="auto"/>
            <w:vAlign w:val="center"/>
            <w:hideMark/>
          </w:tcPr>
          <w:p w:rsidR="00193891" w:rsidRPr="00E061D4" w:rsidRDefault="00193891" w:rsidP="00A77B32">
            <w:r w:rsidRPr="00E061D4">
              <w:t>Chủ tịch Hội đồng/Trưởng ban</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360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630"/>
          <w:jc w:val="center"/>
        </w:trPr>
        <w:tc>
          <w:tcPr>
            <w:tcW w:w="589" w:type="dxa"/>
            <w:shd w:val="clear" w:color="auto" w:fill="auto"/>
            <w:vAlign w:val="center"/>
            <w:hideMark/>
          </w:tcPr>
          <w:p w:rsidR="00193891" w:rsidRPr="00E061D4" w:rsidRDefault="00193891" w:rsidP="00A77B32">
            <w:pPr>
              <w:jc w:val="center"/>
            </w:pPr>
            <w:r w:rsidRPr="00E061D4">
              <w:t>b</w:t>
            </w:r>
          </w:p>
        </w:tc>
        <w:tc>
          <w:tcPr>
            <w:tcW w:w="5623" w:type="dxa"/>
            <w:shd w:val="clear" w:color="auto" w:fill="auto"/>
            <w:vAlign w:val="center"/>
            <w:hideMark/>
          </w:tcPr>
          <w:p w:rsidR="00193891" w:rsidRPr="00E061D4" w:rsidRDefault="00193891" w:rsidP="00A77B32">
            <w:r w:rsidRPr="00E061D4">
              <w:t>Phó Chủ tịch Thường trực Hội đồng/Phó Trưởng ban Thường trực</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270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c</w:t>
            </w:r>
          </w:p>
        </w:tc>
        <w:tc>
          <w:tcPr>
            <w:tcW w:w="5623" w:type="dxa"/>
            <w:shd w:val="clear" w:color="auto" w:fill="auto"/>
            <w:vAlign w:val="center"/>
            <w:hideMark/>
          </w:tcPr>
          <w:p w:rsidR="00193891" w:rsidRPr="00E061D4" w:rsidRDefault="00193891" w:rsidP="00A77B32">
            <w:r w:rsidRPr="00E061D4">
              <w:t>Phó chủ tịch Hội đồng/Phó Trưởng ban</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270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d</w:t>
            </w:r>
          </w:p>
        </w:tc>
        <w:tc>
          <w:tcPr>
            <w:tcW w:w="5623" w:type="dxa"/>
            <w:shd w:val="clear" w:color="auto" w:fill="auto"/>
            <w:vAlign w:val="center"/>
            <w:hideMark/>
          </w:tcPr>
          <w:p w:rsidR="00193891" w:rsidRPr="00E061D4" w:rsidRDefault="00193891" w:rsidP="00A77B32">
            <w:r w:rsidRPr="00E061D4">
              <w:t>Trưởng điểm</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270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e</w:t>
            </w:r>
          </w:p>
        </w:tc>
        <w:tc>
          <w:tcPr>
            <w:tcW w:w="5623" w:type="dxa"/>
            <w:shd w:val="clear" w:color="auto" w:fill="auto"/>
            <w:vAlign w:val="center"/>
            <w:hideMark/>
          </w:tcPr>
          <w:p w:rsidR="00193891" w:rsidRPr="00E061D4" w:rsidRDefault="00193891" w:rsidP="00A77B32">
            <w:r w:rsidRPr="00E061D4">
              <w:t>Phó trưởng điểm</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180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630"/>
          <w:jc w:val="center"/>
        </w:trPr>
        <w:tc>
          <w:tcPr>
            <w:tcW w:w="589" w:type="dxa"/>
            <w:shd w:val="clear" w:color="auto" w:fill="auto"/>
            <w:vAlign w:val="center"/>
            <w:hideMark/>
          </w:tcPr>
          <w:p w:rsidR="00193891" w:rsidRPr="00E061D4" w:rsidRDefault="00193891" w:rsidP="00A77B32">
            <w:pPr>
              <w:jc w:val="center"/>
            </w:pPr>
            <w:r w:rsidRPr="00E061D4">
              <w:t>f</w:t>
            </w:r>
          </w:p>
        </w:tc>
        <w:tc>
          <w:tcPr>
            <w:tcW w:w="5623" w:type="dxa"/>
            <w:shd w:val="clear" w:color="auto" w:fill="auto"/>
            <w:vAlign w:val="center"/>
            <w:hideMark/>
          </w:tcPr>
          <w:p w:rsidR="00193891" w:rsidRPr="00E061D4" w:rsidRDefault="00193891" w:rsidP="00A77B32">
            <w:r w:rsidRPr="00E061D4">
              <w:t>Ủy viên, thư ký, giám thị/cán bộ coi thi, công an vòng trong</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180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g</w:t>
            </w:r>
          </w:p>
        </w:tc>
        <w:tc>
          <w:tcPr>
            <w:tcW w:w="5623" w:type="dxa"/>
            <w:shd w:val="clear" w:color="auto" w:fill="auto"/>
            <w:vAlign w:val="center"/>
            <w:hideMark/>
          </w:tcPr>
          <w:p w:rsidR="00193891" w:rsidRPr="00E061D4" w:rsidRDefault="00193891" w:rsidP="00A77B32">
            <w:r w:rsidRPr="00E061D4">
              <w:t>Công an, bảo vệ vòng ngoài</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128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rPr>
                <w:b/>
                <w:bCs/>
              </w:rPr>
            </w:pPr>
            <w:r w:rsidRPr="00E061D4">
              <w:rPr>
                <w:b/>
                <w:bCs/>
              </w:rPr>
              <w:t>1.6</w:t>
            </w:r>
          </w:p>
        </w:tc>
        <w:tc>
          <w:tcPr>
            <w:tcW w:w="5623" w:type="dxa"/>
            <w:shd w:val="clear" w:color="auto" w:fill="auto"/>
            <w:vAlign w:val="center"/>
            <w:hideMark/>
          </w:tcPr>
          <w:p w:rsidR="00193891" w:rsidRPr="00E061D4" w:rsidRDefault="00193891" w:rsidP="00A77B32">
            <w:pPr>
              <w:rPr>
                <w:b/>
                <w:bCs/>
                <w:i/>
                <w:iCs/>
              </w:rPr>
            </w:pPr>
            <w:r w:rsidRPr="00E061D4">
              <w:rPr>
                <w:b/>
                <w:bCs/>
                <w:i/>
                <w:iCs/>
              </w:rPr>
              <w:t>Thành viên Ban/Tổ làm phách</w:t>
            </w:r>
          </w:p>
        </w:tc>
        <w:tc>
          <w:tcPr>
            <w:tcW w:w="1367" w:type="dxa"/>
            <w:shd w:val="clear" w:color="auto" w:fill="auto"/>
            <w:vAlign w:val="center"/>
            <w:hideMark/>
          </w:tcPr>
          <w:p w:rsidR="00193891" w:rsidRPr="00E061D4" w:rsidRDefault="00193891" w:rsidP="00A77B32">
            <w:pPr>
              <w:rPr>
                <w:i/>
                <w:iCs/>
              </w:rPr>
            </w:pPr>
            <w:r w:rsidRPr="00E061D4">
              <w:rPr>
                <w:i/>
                <w:iCs/>
              </w:rPr>
              <w:t> </w:t>
            </w:r>
          </w:p>
        </w:tc>
        <w:tc>
          <w:tcPr>
            <w:tcW w:w="1261" w:type="dxa"/>
            <w:shd w:val="clear" w:color="auto" w:fill="auto"/>
            <w:vAlign w:val="center"/>
            <w:hideMark/>
          </w:tcPr>
          <w:p w:rsidR="00193891" w:rsidRPr="00E061D4" w:rsidRDefault="00193891" w:rsidP="00A77B32">
            <w:pPr>
              <w:jc w:val="right"/>
              <w:rPr>
                <w:i/>
                <w:iCs/>
              </w:rPr>
            </w:pPr>
            <w:r w:rsidRPr="00E061D4">
              <w:rPr>
                <w:i/>
                <w:iCs/>
              </w:rPr>
              <w:t>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a</w:t>
            </w:r>
          </w:p>
        </w:tc>
        <w:tc>
          <w:tcPr>
            <w:tcW w:w="5623" w:type="dxa"/>
            <w:shd w:val="clear" w:color="auto" w:fill="auto"/>
            <w:vAlign w:val="center"/>
            <w:hideMark/>
          </w:tcPr>
          <w:p w:rsidR="00193891" w:rsidRPr="00E061D4" w:rsidRDefault="00193891" w:rsidP="00A77B32">
            <w:r w:rsidRPr="00E061D4">
              <w:t>Trưởng ban/Tổ trưởng</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360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b</w:t>
            </w:r>
          </w:p>
        </w:tc>
        <w:tc>
          <w:tcPr>
            <w:tcW w:w="5623" w:type="dxa"/>
            <w:shd w:val="clear" w:color="auto" w:fill="auto"/>
            <w:vAlign w:val="center"/>
            <w:hideMark/>
          </w:tcPr>
          <w:p w:rsidR="00193891" w:rsidRPr="00E061D4" w:rsidRDefault="00193891" w:rsidP="00A77B32">
            <w:r w:rsidRPr="00E061D4">
              <w:t>Phó Trưởng ban/Tổ phó</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270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630"/>
          <w:jc w:val="center"/>
        </w:trPr>
        <w:tc>
          <w:tcPr>
            <w:tcW w:w="589" w:type="dxa"/>
            <w:shd w:val="clear" w:color="auto" w:fill="auto"/>
            <w:vAlign w:val="center"/>
            <w:hideMark/>
          </w:tcPr>
          <w:p w:rsidR="00193891" w:rsidRPr="00E061D4" w:rsidRDefault="00193891" w:rsidP="00A77B32">
            <w:pPr>
              <w:jc w:val="center"/>
            </w:pPr>
            <w:r w:rsidRPr="00E061D4">
              <w:t>c</w:t>
            </w:r>
          </w:p>
        </w:tc>
        <w:tc>
          <w:tcPr>
            <w:tcW w:w="5623" w:type="dxa"/>
            <w:shd w:val="clear" w:color="auto" w:fill="auto"/>
            <w:vAlign w:val="center"/>
            <w:hideMark/>
          </w:tcPr>
          <w:p w:rsidR="00193891" w:rsidRPr="00E061D4" w:rsidRDefault="00193891" w:rsidP="00A77B32">
            <w:r w:rsidRPr="00E061D4">
              <w:t>Ủy viên, thư ký, phục vụ, công an làm việc cách ly (vòng trong)</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180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d</w:t>
            </w:r>
          </w:p>
        </w:tc>
        <w:tc>
          <w:tcPr>
            <w:tcW w:w="5623" w:type="dxa"/>
            <w:shd w:val="clear" w:color="auto" w:fill="auto"/>
            <w:vAlign w:val="center"/>
            <w:hideMark/>
          </w:tcPr>
          <w:p w:rsidR="00193891" w:rsidRPr="00E061D4" w:rsidRDefault="00193891" w:rsidP="00A77B32">
            <w:r w:rsidRPr="00E061D4">
              <w:t xml:space="preserve">Nhân viên phục vụ, bảo vệ vòng ngoài </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128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1890"/>
          <w:jc w:val="center"/>
        </w:trPr>
        <w:tc>
          <w:tcPr>
            <w:tcW w:w="589" w:type="dxa"/>
            <w:shd w:val="clear" w:color="auto" w:fill="auto"/>
            <w:vAlign w:val="center"/>
            <w:hideMark/>
          </w:tcPr>
          <w:p w:rsidR="00193891" w:rsidRPr="00E061D4" w:rsidRDefault="00193891" w:rsidP="00A77B32">
            <w:pPr>
              <w:jc w:val="center"/>
              <w:rPr>
                <w:b/>
                <w:bCs/>
              </w:rPr>
            </w:pPr>
            <w:r w:rsidRPr="00E061D4">
              <w:rPr>
                <w:b/>
                <w:bCs/>
              </w:rPr>
              <w:t>1.7</w:t>
            </w:r>
          </w:p>
        </w:tc>
        <w:tc>
          <w:tcPr>
            <w:tcW w:w="5623" w:type="dxa"/>
            <w:shd w:val="clear" w:color="auto" w:fill="auto"/>
            <w:vAlign w:val="center"/>
            <w:hideMark/>
          </w:tcPr>
          <w:p w:rsidR="00193891" w:rsidRPr="00E061D4" w:rsidRDefault="00193891" w:rsidP="00A77B32">
            <w:pPr>
              <w:rPr>
                <w:b/>
                <w:bCs/>
                <w:i/>
                <w:iCs/>
              </w:rPr>
            </w:pPr>
            <w:r w:rsidRPr="00E061D4">
              <w:rPr>
                <w:b/>
                <w:bCs/>
                <w:i/>
                <w:iCs/>
              </w:rPr>
              <w:t>Thành viên các Hội đồng/Ban chấm thi:</w:t>
            </w:r>
            <w:r w:rsidRPr="00E061D4">
              <w:rPr>
                <w:b/>
                <w:bCs/>
                <w:i/>
                <w:iCs/>
              </w:rPr>
              <w:br/>
            </w:r>
            <w:r w:rsidRPr="00E061D4">
              <w:t xml:space="preserve">Hội đồng/Ban Chấm thi tự luận; </w:t>
            </w:r>
            <w:r w:rsidRPr="00E061D4">
              <w:br/>
              <w:t>Hội đồng/Ban Chấm thi trắc nghiệm;</w:t>
            </w:r>
            <w:r w:rsidRPr="00E061D4">
              <w:br/>
              <w:t>Hội đồng/Ban phúc khảo tự luận;</w:t>
            </w:r>
            <w:r w:rsidRPr="00E061D4">
              <w:br/>
              <w:t xml:space="preserve">Hội đồng/Ban phúc khảo trắc nghiệm; </w:t>
            </w:r>
            <w:r w:rsidRPr="00E061D4">
              <w:br/>
              <w:t>Hội đồng/Ban Chấm thẩm định bài thi</w:t>
            </w:r>
          </w:p>
        </w:tc>
        <w:tc>
          <w:tcPr>
            <w:tcW w:w="1367" w:type="dxa"/>
            <w:shd w:val="clear" w:color="auto" w:fill="auto"/>
            <w:vAlign w:val="center"/>
            <w:hideMark/>
          </w:tcPr>
          <w:p w:rsidR="00193891" w:rsidRPr="00E061D4" w:rsidRDefault="00193891" w:rsidP="00A77B32">
            <w:pPr>
              <w:rPr>
                <w:i/>
                <w:iCs/>
              </w:rPr>
            </w:pPr>
            <w:r w:rsidRPr="00E061D4">
              <w:rPr>
                <w:i/>
                <w:iCs/>
              </w:rPr>
              <w:t> </w:t>
            </w:r>
          </w:p>
        </w:tc>
        <w:tc>
          <w:tcPr>
            <w:tcW w:w="1261" w:type="dxa"/>
            <w:shd w:val="clear" w:color="auto" w:fill="auto"/>
            <w:vAlign w:val="center"/>
            <w:hideMark/>
          </w:tcPr>
          <w:p w:rsidR="00193891" w:rsidRPr="00E061D4" w:rsidRDefault="00193891" w:rsidP="00A77B32">
            <w:pPr>
              <w:jc w:val="right"/>
              <w:rPr>
                <w:i/>
                <w:iCs/>
              </w:rPr>
            </w:pPr>
            <w:r w:rsidRPr="00E061D4">
              <w:rPr>
                <w:i/>
                <w:iCs/>
              </w:rPr>
              <w:t>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a</w:t>
            </w:r>
          </w:p>
        </w:tc>
        <w:tc>
          <w:tcPr>
            <w:tcW w:w="5623" w:type="dxa"/>
            <w:shd w:val="clear" w:color="auto" w:fill="auto"/>
            <w:vAlign w:val="center"/>
            <w:hideMark/>
          </w:tcPr>
          <w:p w:rsidR="00193891" w:rsidRPr="00E061D4" w:rsidRDefault="00193891" w:rsidP="00A77B32">
            <w:r w:rsidRPr="00E061D4">
              <w:t>Chủ tịch Hội đồng/Trưởng ban</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360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630"/>
          <w:jc w:val="center"/>
        </w:trPr>
        <w:tc>
          <w:tcPr>
            <w:tcW w:w="589" w:type="dxa"/>
            <w:shd w:val="clear" w:color="auto" w:fill="auto"/>
            <w:vAlign w:val="center"/>
            <w:hideMark/>
          </w:tcPr>
          <w:p w:rsidR="00193891" w:rsidRPr="00E061D4" w:rsidRDefault="00193891" w:rsidP="00A77B32">
            <w:pPr>
              <w:jc w:val="center"/>
            </w:pPr>
            <w:r w:rsidRPr="00E061D4">
              <w:t>b</w:t>
            </w:r>
          </w:p>
        </w:tc>
        <w:tc>
          <w:tcPr>
            <w:tcW w:w="5623" w:type="dxa"/>
            <w:shd w:val="clear" w:color="auto" w:fill="auto"/>
            <w:vAlign w:val="center"/>
            <w:hideMark/>
          </w:tcPr>
          <w:p w:rsidR="00193891" w:rsidRPr="00E061D4" w:rsidRDefault="00193891" w:rsidP="00A77B32">
            <w:r w:rsidRPr="00E061D4">
              <w:t>Phó Chủ tịch Thường trực Hội đồng/Phó Trưởng ban Thường trực</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270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c</w:t>
            </w:r>
          </w:p>
        </w:tc>
        <w:tc>
          <w:tcPr>
            <w:tcW w:w="5623" w:type="dxa"/>
            <w:shd w:val="clear" w:color="auto" w:fill="auto"/>
            <w:vAlign w:val="center"/>
            <w:hideMark/>
          </w:tcPr>
          <w:p w:rsidR="00193891" w:rsidRPr="00E061D4" w:rsidRDefault="00193891" w:rsidP="00A77B32">
            <w:r w:rsidRPr="00E061D4">
              <w:t>Phó chủ tịch Hội đồng/Phó Trưởng ban</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270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d</w:t>
            </w:r>
          </w:p>
        </w:tc>
        <w:tc>
          <w:tcPr>
            <w:tcW w:w="5623" w:type="dxa"/>
            <w:shd w:val="clear" w:color="auto" w:fill="auto"/>
            <w:vAlign w:val="center"/>
            <w:hideMark/>
          </w:tcPr>
          <w:p w:rsidR="00193891" w:rsidRPr="00E061D4" w:rsidRDefault="00193891" w:rsidP="00A77B32">
            <w:r w:rsidRPr="00E061D4">
              <w:t>Ủy viên/cán bộ chấm thi, thư ký, kỹ thuật viên</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180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e</w:t>
            </w:r>
          </w:p>
        </w:tc>
        <w:tc>
          <w:tcPr>
            <w:tcW w:w="5623" w:type="dxa"/>
            <w:shd w:val="clear" w:color="auto" w:fill="auto"/>
            <w:vAlign w:val="center"/>
            <w:hideMark/>
          </w:tcPr>
          <w:p w:rsidR="00193891" w:rsidRPr="00E061D4" w:rsidRDefault="00193891" w:rsidP="00A77B32">
            <w:r w:rsidRPr="00E061D4">
              <w:t>Chi cho cán bộ chấm phúc khảo</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180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f</w:t>
            </w:r>
          </w:p>
        </w:tc>
        <w:tc>
          <w:tcPr>
            <w:tcW w:w="5623" w:type="dxa"/>
            <w:shd w:val="clear" w:color="auto" w:fill="auto"/>
            <w:vAlign w:val="center"/>
            <w:hideMark/>
          </w:tcPr>
          <w:p w:rsidR="00193891" w:rsidRPr="00E061D4" w:rsidRDefault="00193891" w:rsidP="00A77B32">
            <w:r w:rsidRPr="00E061D4">
              <w:t>Chi cho cán bộ chấm thẩm định bài thi</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180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630"/>
          <w:jc w:val="center"/>
        </w:trPr>
        <w:tc>
          <w:tcPr>
            <w:tcW w:w="589" w:type="dxa"/>
            <w:shd w:val="clear" w:color="auto" w:fill="auto"/>
            <w:vAlign w:val="center"/>
            <w:hideMark/>
          </w:tcPr>
          <w:p w:rsidR="00193891" w:rsidRPr="00E061D4" w:rsidRDefault="00193891" w:rsidP="00A77B32">
            <w:pPr>
              <w:jc w:val="center"/>
            </w:pPr>
            <w:r w:rsidRPr="00E061D4">
              <w:t>g</w:t>
            </w:r>
          </w:p>
        </w:tc>
        <w:tc>
          <w:tcPr>
            <w:tcW w:w="5623" w:type="dxa"/>
            <w:shd w:val="clear" w:color="auto" w:fill="auto"/>
            <w:vAlign w:val="center"/>
            <w:hideMark/>
          </w:tcPr>
          <w:p w:rsidR="00193891" w:rsidRPr="00E061D4" w:rsidRDefault="00193891" w:rsidP="00A77B32">
            <w:r w:rsidRPr="00E061D4">
              <w:t>Chi cho cán bộ chấm phúc khảo bài thi học sinh giỏi</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180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h</w:t>
            </w:r>
          </w:p>
        </w:tc>
        <w:tc>
          <w:tcPr>
            <w:tcW w:w="5623" w:type="dxa"/>
            <w:shd w:val="clear" w:color="auto" w:fill="auto"/>
            <w:vAlign w:val="center"/>
            <w:hideMark/>
          </w:tcPr>
          <w:p w:rsidR="00193891" w:rsidRPr="00E061D4" w:rsidRDefault="00193891" w:rsidP="00A77B32">
            <w:r w:rsidRPr="00E061D4">
              <w:t xml:space="preserve">Nhân viên phục vụ, công an, bảo vệ </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128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rPr>
                <w:b/>
                <w:bCs/>
              </w:rPr>
            </w:pPr>
            <w:r w:rsidRPr="00E061D4">
              <w:rPr>
                <w:b/>
                <w:bCs/>
              </w:rPr>
              <w:t>2</w:t>
            </w:r>
          </w:p>
        </w:tc>
        <w:tc>
          <w:tcPr>
            <w:tcW w:w="5623" w:type="dxa"/>
            <w:shd w:val="clear" w:color="auto" w:fill="auto"/>
            <w:vAlign w:val="center"/>
            <w:hideMark/>
          </w:tcPr>
          <w:p w:rsidR="00193891" w:rsidRPr="00E061D4" w:rsidRDefault="00193891" w:rsidP="00A77B32">
            <w:pPr>
              <w:rPr>
                <w:b/>
                <w:bCs/>
              </w:rPr>
            </w:pPr>
            <w:r w:rsidRPr="00E061D4">
              <w:rPr>
                <w:b/>
                <w:bCs/>
              </w:rPr>
              <w:t>Tiền công ra đề thi</w:t>
            </w:r>
          </w:p>
        </w:tc>
        <w:tc>
          <w:tcPr>
            <w:tcW w:w="1367" w:type="dxa"/>
            <w:shd w:val="clear" w:color="auto" w:fill="auto"/>
            <w:vAlign w:val="center"/>
            <w:hideMark/>
          </w:tcPr>
          <w:p w:rsidR="00193891" w:rsidRPr="00E061D4" w:rsidRDefault="00193891" w:rsidP="00A77B32">
            <w:pPr>
              <w:rPr>
                <w:b/>
                <w:bCs/>
              </w:rPr>
            </w:pPr>
            <w:r w:rsidRPr="00E061D4">
              <w:rPr>
                <w:b/>
                <w:bCs/>
              </w:rPr>
              <w:t> </w:t>
            </w:r>
          </w:p>
        </w:tc>
        <w:tc>
          <w:tcPr>
            <w:tcW w:w="1261" w:type="dxa"/>
            <w:shd w:val="clear" w:color="auto" w:fill="auto"/>
            <w:vAlign w:val="center"/>
            <w:hideMark/>
          </w:tcPr>
          <w:p w:rsidR="00193891" w:rsidRPr="00E061D4" w:rsidRDefault="00193891" w:rsidP="00A77B32">
            <w:pPr>
              <w:jc w:val="right"/>
              <w:rPr>
                <w:b/>
                <w:bCs/>
              </w:rPr>
            </w:pPr>
            <w:r w:rsidRPr="00E061D4">
              <w:rPr>
                <w:b/>
                <w:bCs/>
              </w:rPr>
              <w:t> </w:t>
            </w:r>
          </w:p>
        </w:tc>
        <w:tc>
          <w:tcPr>
            <w:tcW w:w="1781" w:type="dxa"/>
            <w:shd w:val="clear" w:color="auto" w:fill="auto"/>
            <w:vAlign w:val="center"/>
            <w:hideMark/>
          </w:tcPr>
          <w:p w:rsidR="00193891" w:rsidRPr="00E061D4" w:rsidRDefault="00193891" w:rsidP="00A77B32">
            <w:pPr>
              <w:rPr>
                <w:b/>
                <w:bCs/>
                <w:sz w:val="20"/>
                <w:szCs w:val="20"/>
              </w:rPr>
            </w:pPr>
            <w:r w:rsidRPr="00E061D4">
              <w:rPr>
                <w:b/>
                <w:bCs/>
                <w:sz w:val="20"/>
                <w:szCs w:val="20"/>
              </w:rPr>
              <w:t> </w:t>
            </w:r>
          </w:p>
        </w:tc>
      </w:tr>
      <w:tr w:rsidR="00193891" w:rsidRPr="00E061D4" w:rsidTr="00A77B32">
        <w:trPr>
          <w:trHeight w:val="630"/>
          <w:jc w:val="center"/>
        </w:trPr>
        <w:tc>
          <w:tcPr>
            <w:tcW w:w="589" w:type="dxa"/>
            <w:shd w:val="clear" w:color="auto" w:fill="auto"/>
            <w:vAlign w:val="center"/>
            <w:hideMark/>
          </w:tcPr>
          <w:p w:rsidR="00193891" w:rsidRPr="00E061D4" w:rsidRDefault="00193891" w:rsidP="00A77B32">
            <w:pPr>
              <w:jc w:val="center"/>
              <w:rPr>
                <w:b/>
                <w:bCs/>
              </w:rPr>
            </w:pPr>
            <w:r w:rsidRPr="00E061D4">
              <w:rPr>
                <w:b/>
                <w:bCs/>
              </w:rPr>
              <w:t>2.1</w:t>
            </w:r>
          </w:p>
        </w:tc>
        <w:tc>
          <w:tcPr>
            <w:tcW w:w="5623" w:type="dxa"/>
            <w:shd w:val="clear" w:color="auto" w:fill="auto"/>
            <w:vAlign w:val="center"/>
            <w:hideMark/>
          </w:tcPr>
          <w:p w:rsidR="00193891" w:rsidRPr="00E061D4" w:rsidRDefault="00193891" w:rsidP="00A77B32">
            <w:pPr>
              <w:rPr>
                <w:b/>
                <w:bCs/>
                <w:i/>
                <w:iCs/>
              </w:rPr>
            </w:pPr>
            <w:r w:rsidRPr="00E061D4">
              <w:rPr>
                <w:b/>
                <w:bCs/>
                <w:i/>
                <w:iCs/>
              </w:rPr>
              <w:t>Tiền công xây dựng và phê duyệt ma trận đề thi và bản đặc tả đề thi</w:t>
            </w:r>
          </w:p>
        </w:tc>
        <w:tc>
          <w:tcPr>
            <w:tcW w:w="1367" w:type="dxa"/>
            <w:shd w:val="clear" w:color="auto" w:fill="auto"/>
            <w:vAlign w:val="center"/>
            <w:hideMark/>
          </w:tcPr>
          <w:p w:rsidR="00193891" w:rsidRPr="00E061D4" w:rsidRDefault="00193891" w:rsidP="00A77B32">
            <w:pPr>
              <w:rPr>
                <w:b/>
                <w:bCs/>
                <w:i/>
                <w:iCs/>
              </w:rPr>
            </w:pPr>
            <w:r w:rsidRPr="00E061D4">
              <w:rPr>
                <w:b/>
                <w:bCs/>
                <w:i/>
                <w:iCs/>
              </w:rPr>
              <w:t> </w:t>
            </w:r>
          </w:p>
        </w:tc>
        <w:tc>
          <w:tcPr>
            <w:tcW w:w="1261" w:type="dxa"/>
            <w:shd w:val="clear" w:color="auto" w:fill="auto"/>
            <w:vAlign w:val="center"/>
            <w:hideMark/>
          </w:tcPr>
          <w:p w:rsidR="00193891" w:rsidRPr="00E061D4" w:rsidRDefault="00193891" w:rsidP="00A77B32">
            <w:pPr>
              <w:jc w:val="right"/>
              <w:rPr>
                <w:b/>
                <w:bCs/>
                <w:i/>
                <w:iCs/>
              </w:rPr>
            </w:pPr>
            <w:r w:rsidRPr="00E061D4">
              <w:rPr>
                <w:b/>
                <w:bCs/>
                <w:i/>
                <w:iCs/>
              </w:rPr>
              <w:t> </w:t>
            </w:r>
          </w:p>
        </w:tc>
        <w:tc>
          <w:tcPr>
            <w:tcW w:w="1781" w:type="dxa"/>
            <w:shd w:val="clear" w:color="auto" w:fill="auto"/>
            <w:vAlign w:val="center"/>
            <w:hideMark/>
          </w:tcPr>
          <w:p w:rsidR="00193891" w:rsidRPr="00E061D4" w:rsidRDefault="00193891" w:rsidP="00A77B32">
            <w:pPr>
              <w:rPr>
                <w:b/>
                <w:bCs/>
                <w:sz w:val="20"/>
                <w:szCs w:val="20"/>
              </w:rPr>
            </w:pPr>
            <w:r w:rsidRPr="00E061D4">
              <w:rPr>
                <w:b/>
                <w:bCs/>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lastRenderedPageBreak/>
              <w:t>a</w:t>
            </w:r>
          </w:p>
        </w:tc>
        <w:tc>
          <w:tcPr>
            <w:tcW w:w="5623" w:type="dxa"/>
            <w:shd w:val="clear" w:color="auto" w:fill="auto"/>
            <w:vAlign w:val="center"/>
            <w:hideMark/>
          </w:tcPr>
          <w:p w:rsidR="00193891" w:rsidRPr="00E061D4" w:rsidRDefault="00193891" w:rsidP="00A77B32">
            <w:r w:rsidRPr="00E061D4">
              <w:t>Chủ trì</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270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b</w:t>
            </w:r>
          </w:p>
        </w:tc>
        <w:tc>
          <w:tcPr>
            <w:tcW w:w="5623" w:type="dxa"/>
            <w:shd w:val="clear" w:color="auto" w:fill="auto"/>
            <w:vAlign w:val="center"/>
            <w:hideMark/>
          </w:tcPr>
          <w:p w:rsidR="00193891" w:rsidRPr="00E061D4" w:rsidRDefault="00193891" w:rsidP="00A77B32">
            <w:r w:rsidRPr="00E061D4">
              <w:t>Các thành viên</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180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rPr>
                <w:b/>
                <w:bCs/>
              </w:rPr>
            </w:pPr>
            <w:r w:rsidRPr="00E061D4">
              <w:rPr>
                <w:b/>
                <w:bCs/>
              </w:rPr>
              <w:t>2.2</w:t>
            </w:r>
          </w:p>
        </w:tc>
        <w:tc>
          <w:tcPr>
            <w:tcW w:w="5623" w:type="dxa"/>
            <w:shd w:val="clear" w:color="auto" w:fill="auto"/>
            <w:vAlign w:val="center"/>
            <w:hideMark/>
          </w:tcPr>
          <w:p w:rsidR="00193891" w:rsidRPr="00E061D4" w:rsidRDefault="00193891" w:rsidP="00A77B32">
            <w:pPr>
              <w:rPr>
                <w:b/>
                <w:bCs/>
                <w:i/>
                <w:iCs/>
              </w:rPr>
            </w:pPr>
            <w:r w:rsidRPr="00E061D4">
              <w:rPr>
                <w:b/>
                <w:bCs/>
                <w:i/>
                <w:iCs/>
              </w:rPr>
              <w:t>Tiền công ra đề đề xuất đối với đề tự luận</w:t>
            </w:r>
          </w:p>
        </w:tc>
        <w:tc>
          <w:tcPr>
            <w:tcW w:w="1367" w:type="dxa"/>
            <w:shd w:val="clear" w:color="auto" w:fill="auto"/>
            <w:vAlign w:val="center"/>
            <w:hideMark/>
          </w:tcPr>
          <w:p w:rsidR="00193891" w:rsidRPr="00E061D4" w:rsidRDefault="00193891" w:rsidP="00A77B32">
            <w:pPr>
              <w:rPr>
                <w:b/>
                <w:bCs/>
                <w:i/>
                <w:iCs/>
              </w:rPr>
            </w:pPr>
            <w:r w:rsidRPr="00E061D4">
              <w:rPr>
                <w:b/>
                <w:bCs/>
                <w:i/>
                <w:iCs/>
              </w:rPr>
              <w:t> </w:t>
            </w:r>
          </w:p>
        </w:tc>
        <w:tc>
          <w:tcPr>
            <w:tcW w:w="1261" w:type="dxa"/>
            <w:shd w:val="clear" w:color="auto" w:fill="auto"/>
            <w:vAlign w:val="center"/>
            <w:hideMark/>
          </w:tcPr>
          <w:p w:rsidR="00193891" w:rsidRPr="00E061D4" w:rsidRDefault="00193891" w:rsidP="00A77B32">
            <w:pPr>
              <w:jc w:val="right"/>
              <w:rPr>
                <w:b/>
                <w:bCs/>
                <w:i/>
                <w:iCs/>
              </w:rPr>
            </w:pPr>
            <w:r w:rsidRPr="00E061D4">
              <w:rPr>
                <w:b/>
                <w:bCs/>
                <w:i/>
                <w:iCs/>
              </w:rPr>
              <w:t> </w:t>
            </w:r>
          </w:p>
        </w:tc>
        <w:tc>
          <w:tcPr>
            <w:tcW w:w="1781" w:type="dxa"/>
            <w:shd w:val="clear" w:color="auto" w:fill="auto"/>
            <w:vAlign w:val="center"/>
            <w:hideMark/>
          </w:tcPr>
          <w:p w:rsidR="00193891" w:rsidRPr="00E061D4" w:rsidRDefault="00193891" w:rsidP="00A77B32">
            <w:pPr>
              <w:rPr>
                <w:b/>
                <w:bCs/>
                <w:sz w:val="20"/>
                <w:szCs w:val="20"/>
              </w:rPr>
            </w:pPr>
            <w:r w:rsidRPr="00E061D4">
              <w:rPr>
                <w:b/>
                <w:bCs/>
                <w:sz w:val="20"/>
                <w:szCs w:val="20"/>
              </w:rPr>
              <w:t> </w:t>
            </w:r>
          </w:p>
        </w:tc>
      </w:tr>
      <w:tr w:rsidR="00193891" w:rsidRPr="00E061D4" w:rsidTr="00A77B32">
        <w:trPr>
          <w:trHeight w:val="630"/>
          <w:jc w:val="center"/>
        </w:trPr>
        <w:tc>
          <w:tcPr>
            <w:tcW w:w="589" w:type="dxa"/>
            <w:shd w:val="clear" w:color="auto" w:fill="auto"/>
            <w:vAlign w:val="center"/>
            <w:hideMark/>
          </w:tcPr>
          <w:p w:rsidR="00193891" w:rsidRPr="00E061D4" w:rsidRDefault="00193891" w:rsidP="00A77B32">
            <w:pPr>
              <w:jc w:val="center"/>
            </w:pPr>
            <w:r w:rsidRPr="00E061D4">
              <w:t>a</w:t>
            </w:r>
          </w:p>
        </w:tc>
        <w:tc>
          <w:tcPr>
            <w:tcW w:w="5623" w:type="dxa"/>
            <w:shd w:val="clear" w:color="auto" w:fill="auto"/>
            <w:vAlign w:val="center"/>
            <w:hideMark/>
          </w:tcPr>
          <w:p w:rsidR="00193891" w:rsidRPr="00E061D4" w:rsidRDefault="00193891" w:rsidP="00A77B32">
            <w:r w:rsidRPr="00E061D4">
              <w:t>Đề thi chọn học sinh giỏi cấp tỉnh</w:t>
            </w:r>
          </w:p>
        </w:tc>
        <w:tc>
          <w:tcPr>
            <w:tcW w:w="1367" w:type="dxa"/>
            <w:shd w:val="clear" w:color="auto" w:fill="auto"/>
            <w:vAlign w:val="center"/>
            <w:hideMark/>
          </w:tcPr>
          <w:p w:rsidR="00193891" w:rsidRPr="00E061D4" w:rsidRDefault="00193891" w:rsidP="00A77B32">
            <w:r w:rsidRPr="00E061D4">
              <w:t>Đề theo phân môn</w:t>
            </w:r>
          </w:p>
        </w:tc>
        <w:tc>
          <w:tcPr>
            <w:tcW w:w="1261" w:type="dxa"/>
            <w:shd w:val="clear" w:color="auto" w:fill="auto"/>
            <w:vAlign w:val="center"/>
            <w:hideMark/>
          </w:tcPr>
          <w:p w:rsidR="00193891" w:rsidRPr="00E061D4" w:rsidRDefault="00193891" w:rsidP="00A77B32">
            <w:pPr>
              <w:jc w:val="right"/>
            </w:pPr>
            <w:r w:rsidRPr="00E061D4">
              <w:t xml:space="preserve">                180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630"/>
          <w:jc w:val="center"/>
        </w:trPr>
        <w:tc>
          <w:tcPr>
            <w:tcW w:w="589" w:type="dxa"/>
            <w:shd w:val="clear" w:color="auto" w:fill="auto"/>
            <w:vAlign w:val="center"/>
            <w:hideMark/>
          </w:tcPr>
          <w:p w:rsidR="00193891" w:rsidRPr="00E061D4" w:rsidRDefault="00193891" w:rsidP="00A77B32">
            <w:pPr>
              <w:jc w:val="center"/>
            </w:pPr>
            <w:r w:rsidRPr="00E061D4">
              <w:t>b</w:t>
            </w:r>
          </w:p>
        </w:tc>
        <w:tc>
          <w:tcPr>
            <w:tcW w:w="5623" w:type="dxa"/>
            <w:shd w:val="clear" w:color="auto" w:fill="auto"/>
            <w:vAlign w:val="center"/>
            <w:hideMark/>
          </w:tcPr>
          <w:p w:rsidR="00193891" w:rsidRPr="00E061D4" w:rsidRDefault="00193891" w:rsidP="00A77B32">
            <w:r w:rsidRPr="00E061D4">
              <w:t>Đề thi chọn học sinh giỏi vào đội tuyển tham dự kỳ thi học sinh giỏi quốc gia</w:t>
            </w:r>
          </w:p>
        </w:tc>
        <w:tc>
          <w:tcPr>
            <w:tcW w:w="1367" w:type="dxa"/>
            <w:shd w:val="clear" w:color="auto" w:fill="auto"/>
            <w:vAlign w:val="center"/>
            <w:hideMark/>
          </w:tcPr>
          <w:p w:rsidR="00193891" w:rsidRPr="00E061D4" w:rsidRDefault="00193891" w:rsidP="00A77B32">
            <w:r w:rsidRPr="00E061D4">
              <w:t>Đề theo phân môn</w:t>
            </w:r>
          </w:p>
        </w:tc>
        <w:tc>
          <w:tcPr>
            <w:tcW w:w="1261" w:type="dxa"/>
            <w:shd w:val="clear" w:color="auto" w:fill="auto"/>
            <w:vAlign w:val="center"/>
            <w:hideMark/>
          </w:tcPr>
          <w:p w:rsidR="00193891" w:rsidRPr="00E061D4" w:rsidRDefault="00193891" w:rsidP="00A77B32">
            <w:pPr>
              <w:jc w:val="right"/>
            </w:pPr>
            <w:r w:rsidRPr="00E061D4">
              <w:t xml:space="preserve">                180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630"/>
          <w:jc w:val="center"/>
        </w:trPr>
        <w:tc>
          <w:tcPr>
            <w:tcW w:w="589" w:type="dxa"/>
            <w:shd w:val="clear" w:color="auto" w:fill="auto"/>
            <w:vAlign w:val="center"/>
            <w:hideMark/>
          </w:tcPr>
          <w:p w:rsidR="00193891" w:rsidRPr="00E061D4" w:rsidRDefault="00193891" w:rsidP="00A77B32">
            <w:pPr>
              <w:jc w:val="center"/>
              <w:rPr>
                <w:b/>
                <w:bCs/>
              </w:rPr>
            </w:pPr>
            <w:r w:rsidRPr="00E061D4">
              <w:rPr>
                <w:b/>
                <w:bCs/>
              </w:rPr>
              <w:t>2.3</w:t>
            </w:r>
          </w:p>
        </w:tc>
        <w:tc>
          <w:tcPr>
            <w:tcW w:w="5623" w:type="dxa"/>
            <w:shd w:val="clear" w:color="auto" w:fill="auto"/>
            <w:vAlign w:val="center"/>
            <w:hideMark/>
          </w:tcPr>
          <w:p w:rsidR="00193891" w:rsidRPr="00E061D4" w:rsidRDefault="00193891" w:rsidP="00A77B32">
            <w:pPr>
              <w:rPr>
                <w:b/>
                <w:bCs/>
                <w:i/>
                <w:iCs/>
              </w:rPr>
            </w:pPr>
            <w:r w:rsidRPr="00E061D4">
              <w:rPr>
                <w:b/>
                <w:bCs/>
                <w:i/>
                <w:iCs/>
              </w:rPr>
              <w:t>Tiền công ra đề thi chính thức và dự bị kèm đáp án, biểu điểm</w:t>
            </w:r>
          </w:p>
        </w:tc>
        <w:tc>
          <w:tcPr>
            <w:tcW w:w="1367" w:type="dxa"/>
            <w:shd w:val="clear" w:color="auto" w:fill="auto"/>
            <w:vAlign w:val="center"/>
            <w:hideMark/>
          </w:tcPr>
          <w:p w:rsidR="00193891" w:rsidRPr="00E061D4" w:rsidRDefault="00193891" w:rsidP="00A77B32">
            <w:r w:rsidRPr="00E061D4">
              <w:t> </w:t>
            </w:r>
          </w:p>
        </w:tc>
        <w:tc>
          <w:tcPr>
            <w:tcW w:w="1261" w:type="dxa"/>
            <w:shd w:val="clear" w:color="auto" w:fill="auto"/>
            <w:vAlign w:val="center"/>
            <w:hideMark/>
          </w:tcPr>
          <w:p w:rsidR="00193891" w:rsidRPr="00E061D4" w:rsidRDefault="00193891" w:rsidP="00A77B32">
            <w:pPr>
              <w:jc w:val="right"/>
            </w:pPr>
            <w:r w:rsidRPr="00E061D4">
              <w:t> </w:t>
            </w:r>
          </w:p>
        </w:tc>
        <w:tc>
          <w:tcPr>
            <w:tcW w:w="1781" w:type="dxa"/>
            <w:shd w:val="clear" w:color="auto" w:fill="auto"/>
            <w:vAlign w:val="center"/>
            <w:hideMark/>
          </w:tcPr>
          <w:p w:rsidR="00193891" w:rsidRPr="00E061D4" w:rsidRDefault="00193891" w:rsidP="00A77B32">
            <w:pPr>
              <w:rPr>
                <w:b/>
                <w:bCs/>
                <w:sz w:val="20"/>
                <w:szCs w:val="20"/>
              </w:rPr>
            </w:pPr>
            <w:r w:rsidRPr="00E061D4">
              <w:rPr>
                <w:b/>
                <w:bCs/>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a</w:t>
            </w:r>
          </w:p>
        </w:tc>
        <w:tc>
          <w:tcPr>
            <w:tcW w:w="5623" w:type="dxa"/>
            <w:shd w:val="clear" w:color="auto" w:fill="auto"/>
            <w:vAlign w:val="center"/>
            <w:hideMark/>
          </w:tcPr>
          <w:p w:rsidR="00193891" w:rsidRPr="00E061D4" w:rsidRDefault="00193891" w:rsidP="00A77B32">
            <w:r w:rsidRPr="00E061D4">
              <w:t>Đề tự luận</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390   </w:t>
            </w:r>
          </w:p>
        </w:tc>
        <w:tc>
          <w:tcPr>
            <w:tcW w:w="1781" w:type="dxa"/>
            <w:vMerge w:val="restart"/>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b</w:t>
            </w:r>
          </w:p>
        </w:tc>
        <w:tc>
          <w:tcPr>
            <w:tcW w:w="5623" w:type="dxa"/>
            <w:shd w:val="clear" w:color="auto" w:fill="auto"/>
            <w:vAlign w:val="center"/>
            <w:hideMark/>
          </w:tcPr>
          <w:p w:rsidR="00193891" w:rsidRPr="00E061D4" w:rsidRDefault="00193891" w:rsidP="00A77B32">
            <w:r w:rsidRPr="00E061D4">
              <w:t>Đề trắc nghiệm</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390   </w:t>
            </w:r>
          </w:p>
        </w:tc>
        <w:tc>
          <w:tcPr>
            <w:tcW w:w="1781" w:type="dxa"/>
            <w:vMerge/>
            <w:vAlign w:val="center"/>
            <w:hideMark/>
          </w:tcPr>
          <w:p w:rsidR="00193891" w:rsidRPr="00E061D4" w:rsidRDefault="00193891" w:rsidP="00A77B32">
            <w:pPr>
              <w:rPr>
                <w:sz w:val="20"/>
                <w:szCs w:val="20"/>
              </w:rPr>
            </w:pP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c</w:t>
            </w:r>
          </w:p>
        </w:tc>
        <w:tc>
          <w:tcPr>
            <w:tcW w:w="5623" w:type="dxa"/>
            <w:shd w:val="clear" w:color="auto" w:fill="auto"/>
            <w:vAlign w:val="center"/>
            <w:hideMark/>
          </w:tcPr>
          <w:p w:rsidR="00193891" w:rsidRPr="00E061D4" w:rsidRDefault="00193891" w:rsidP="00A77B32">
            <w:r w:rsidRPr="00E061D4">
              <w:t>Đề thi nói</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390   </w:t>
            </w:r>
          </w:p>
        </w:tc>
        <w:tc>
          <w:tcPr>
            <w:tcW w:w="1781" w:type="dxa"/>
            <w:vMerge/>
            <w:vAlign w:val="center"/>
            <w:hideMark/>
          </w:tcPr>
          <w:p w:rsidR="00193891" w:rsidRPr="00E061D4" w:rsidRDefault="00193891" w:rsidP="00A77B32">
            <w:pPr>
              <w:rPr>
                <w:sz w:val="20"/>
                <w:szCs w:val="20"/>
              </w:rPr>
            </w:pP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d</w:t>
            </w:r>
          </w:p>
        </w:tc>
        <w:tc>
          <w:tcPr>
            <w:tcW w:w="5623" w:type="dxa"/>
            <w:shd w:val="clear" w:color="auto" w:fill="auto"/>
            <w:vAlign w:val="center"/>
            <w:hideMark/>
          </w:tcPr>
          <w:p w:rsidR="00193891" w:rsidRPr="00E061D4" w:rsidRDefault="00193891" w:rsidP="00A77B32">
            <w:r w:rsidRPr="00E061D4">
              <w:t>Đề thi chọn học sinh giỏi vòng tỉnh</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650   </w:t>
            </w:r>
          </w:p>
        </w:tc>
        <w:tc>
          <w:tcPr>
            <w:tcW w:w="1781" w:type="dxa"/>
            <w:vMerge/>
            <w:vAlign w:val="center"/>
            <w:hideMark/>
          </w:tcPr>
          <w:p w:rsidR="00193891" w:rsidRPr="00E061D4" w:rsidRDefault="00193891" w:rsidP="00A77B32">
            <w:pPr>
              <w:rPr>
                <w:sz w:val="20"/>
                <w:szCs w:val="20"/>
              </w:rPr>
            </w:pP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rPr>
                <w:b/>
                <w:bCs/>
              </w:rPr>
            </w:pPr>
            <w:r w:rsidRPr="00E061D4">
              <w:rPr>
                <w:b/>
                <w:bCs/>
              </w:rPr>
              <w:t>3</w:t>
            </w:r>
          </w:p>
        </w:tc>
        <w:tc>
          <w:tcPr>
            <w:tcW w:w="5623" w:type="dxa"/>
            <w:shd w:val="clear" w:color="auto" w:fill="auto"/>
            <w:vAlign w:val="center"/>
            <w:hideMark/>
          </w:tcPr>
          <w:p w:rsidR="00193891" w:rsidRPr="00E061D4" w:rsidRDefault="00193891" w:rsidP="00A77B32">
            <w:pPr>
              <w:rPr>
                <w:b/>
                <w:bCs/>
              </w:rPr>
            </w:pPr>
            <w:r w:rsidRPr="00E061D4">
              <w:rPr>
                <w:b/>
                <w:bCs/>
              </w:rPr>
              <w:t>Tiền công xây dựng ngân hàng câu hỏi thi</w:t>
            </w:r>
          </w:p>
        </w:tc>
        <w:tc>
          <w:tcPr>
            <w:tcW w:w="1367" w:type="dxa"/>
            <w:shd w:val="clear" w:color="auto" w:fill="auto"/>
            <w:vAlign w:val="center"/>
            <w:hideMark/>
          </w:tcPr>
          <w:p w:rsidR="00193891" w:rsidRPr="00E061D4" w:rsidRDefault="00193891" w:rsidP="00A77B32">
            <w:r w:rsidRPr="00E061D4">
              <w:t> </w:t>
            </w:r>
          </w:p>
        </w:tc>
        <w:tc>
          <w:tcPr>
            <w:tcW w:w="1261" w:type="dxa"/>
            <w:shd w:val="clear" w:color="auto" w:fill="auto"/>
            <w:vAlign w:val="center"/>
            <w:hideMark/>
          </w:tcPr>
          <w:p w:rsidR="00193891" w:rsidRPr="00E061D4" w:rsidRDefault="00193891" w:rsidP="00A77B32">
            <w:pPr>
              <w:jc w:val="right"/>
            </w:pPr>
            <w:r w:rsidRPr="00E061D4">
              <w:t>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945"/>
          <w:jc w:val="center"/>
        </w:trPr>
        <w:tc>
          <w:tcPr>
            <w:tcW w:w="589" w:type="dxa"/>
            <w:shd w:val="clear" w:color="auto" w:fill="auto"/>
            <w:vAlign w:val="center"/>
            <w:hideMark/>
          </w:tcPr>
          <w:p w:rsidR="00193891" w:rsidRPr="00E061D4" w:rsidRDefault="00193891" w:rsidP="00A77B32">
            <w:pPr>
              <w:jc w:val="center"/>
              <w:rPr>
                <w:b/>
                <w:bCs/>
              </w:rPr>
            </w:pPr>
            <w:r w:rsidRPr="00E061D4">
              <w:rPr>
                <w:b/>
                <w:bCs/>
              </w:rPr>
              <w:t>3.1</w:t>
            </w:r>
          </w:p>
        </w:tc>
        <w:tc>
          <w:tcPr>
            <w:tcW w:w="5623" w:type="dxa"/>
            <w:shd w:val="clear" w:color="auto" w:fill="auto"/>
            <w:vAlign w:val="center"/>
            <w:hideMark/>
          </w:tcPr>
          <w:p w:rsidR="00193891" w:rsidRPr="00E061D4" w:rsidRDefault="00193891" w:rsidP="00A77B32">
            <w:pPr>
              <w:rPr>
                <w:b/>
                <w:bCs/>
                <w:i/>
                <w:iCs/>
              </w:rPr>
            </w:pPr>
            <w:r w:rsidRPr="00E061D4">
              <w:rPr>
                <w:b/>
                <w:bCs/>
                <w:i/>
                <w:iCs/>
              </w:rPr>
              <w:t>Chi đào tạo, bồi dưỡng cho người tham gia soạn thảo, biên tập, hoàn thiện câu trắc nghiệm</w:t>
            </w:r>
          </w:p>
        </w:tc>
        <w:tc>
          <w:tcPr>
            <w:tcW w:w="1367" w:type="dxa"/>
            <w:shd w:val="clear" w:color="auto" w:fill="auto"/>
            <w:vAlign w:val="center"/>
            <w:hideMark/>
          </w:tcPr>
          <w:p w:rsidR="00193891" w:rsidRPr="00E061D4" w:rsidRDefault="00193891" w:rsidP="00A77B32">
            <w:pPr>
              <w:rPr>
                <w:b/>
                <w:bCs/>
                <w:i/>
                <w:iCs/>
              </w:rPr>
            </w:pPr>
            <w:r w:rsidRPr="00E061D4">
              <w:rPr>
                <w:b/>
                <w:bCs/>
                <w:i/>
                <w:iCs/>
              </w:rPr>
              <w:t> </w:t>
            </w:r>
          </w:p>
        </w:tc>
        <w:tc>
          <w:tcPr>
            <w:tcW w:w="1261" w:type="dxa"/>
            <w:shd w:val="clear" w:color="auto" w:fill="auto"/>
            <w:vAlign w:val="center"/>
            <w:hideMark/>
          </w:tcPr>
          <w:p w:rsidR="00193891" w:rsidRPr="00E061D4" w:rsidRDefault="00193891" w:rsidP="00A77B32">
            <w:pPr>
              <w:jc w:val="right"/>
              <w:rPr>
                <w:b/>
                <w:bCs/>
                <w:i/>
                <w:iCs/>
              </w:rPr>
            </w:pPr>
            <w:r w:rsidRPr="00E061D4">
              <w:rPr>
                <w:b/>
                <w:bCs/>
                <w:i/>
                <w:iCs/>
              </w:rPr>
              <w:t>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xml:space="preserve">Thực hiện theo </w:t>
            </w:r>
            <w:r w:rsidRPr="00E061D4">
              <w:rPr>
                <w:sz w:val="20"/>
                <w:szCs w:val="20"/>
              </w:rPr>
              <w:br/>
              <w:t xml:space="preserve">NQ 79/2018/NQ-HĐND  </w:t>
            </w:r>
            <w:r w:rsidRPr="00E061D4">
              <w:rPr>
                <w:sz w:val="20"/>
                <w:szCs w:val="20"/>
              </w:rPr>
              <w:br/>
              <w:t>của HĐND tỉnh Trà Vinh</w:t>
            </w:r>
          </w:p>
        </w:tc>
      </w:tr>
      <w:tr w:rsidR="00193891" w:rsidRPr="00E061D4" w:rsidTr="00A77B32">
        <w:trPr>
          <w:trHeight w:val="630"/>
          <w:jc w:val="center"/>
        </w:trPr>
        <w:tc>
          <w:tcPr>
            <w:tcW w:w="589" w:type="dxa"/>
            <w:shd w:val="clear" w:color="auto" w:fill="auto"/>
            <w:vAlign w:val="center"/>
            <w:hideMark/>
          </w:tcPr>
          <w:p w:rsidR="00193891" w:rsidRPr="00E061D4" w:rsidRDefault="00193891" w:rsidP="00A77B32">
            <w:pPr>
              <w:jc w:val="center"/>
              <w:rPr>
                <w:b/>
                <w:bCs/>
              </w:rPr>
            </w:pPr>
            <w:r w:rsidRPr="00E061D4">
              <w:rPr>
                <w:b/>
                <w:bCs/>
              </w:rPr>
              <w:t>3.2</w:t>
            </w:r>
          </w:p>
        </w:tc>
        <w:tc>
          <w:tcPr>
            <w:tcW w:w="5623" w:type="dxa"/>
            <w:shd w:val="clear" w:color="auto" w:fill="auto"/>
            <w:vAlign w:val="center"/>
            <w:hideMark/>
          </w:tcPr>
          <w:p w:rsidR="00193891" w:rsidRPr="00E061D4" w:rsidRDefault="00193891" w:rsidP="00A77B32">
            <w:pPr>
              <w:rPr>
                <w:b/>
                <w:bCs/>
                <w:i/>
                <w:iCs/>
              </w:rPr>
            </w:pPr>
            <w:r w:rsidRPr="00E061D4">
              <w:rPr>
                <w:b/>
                <w:bCs/>
                <w:i/>
                <w:iCs/>
              </w:rPr>
              <w:t>Tiền công xây dựng và phê duyệt ma trận đề thi và bản đặc tả đề thi</w:t>
            </w:r>
          </w:p>
        </w:tc>
        <w:tc>
          <w:tcPr>
            <w:tcW w:w="1367" w:type="dxa"/>
            <w:shd w:val="clear" w:color="auto" w:fill="auto"/>
            <w:vAlign w:val="center"/>
            <w:hideMark/>
          </w:tcPr>
          <w:p w:rsidR="00193891" w:rsidRPr="00E061D4" w:rsidRDefault="00193891" w:rsidP="00A77B32">
            <w:pPr>
              <w:rPr>
                <w:b/>
                <w:bCs/>
                <w:i/>
                <w:iCs/>
              </w:rPr>
            </w:pPr>
            <w:r w:rsidRPr="00E061D4">
              <w:rPr>
                <w:b/>
                <w:bCs/>
                <w:i/>
                <w:iCs/>
              </w:rPr>
              <w:t> </w:t>
            </w:r>
          </w:p>
        </w:tc>
        <w:tc>
          <w:tcPr>
            <w:tcW w:w="1261" w:type="dxa"/>
            <w:shd w:val="clear" w:color="auto" w:fill="auto"/>
            <w:vAlign w:val="center"/>
            <w:hideMark/>
          </w:tcPr>
          <w:p w:rsidR="00193891" w:rsidRPr="00E061D4" w:rsidRDefault="00193891" w:rsidP="00A77B32">
            <w:pPr>
              <w:jc w:val="right"/>
              <w:rPr>
                <w:b/>
                <w:bCs/>
                <w:i/>
                <w:iCs/>
              </w:rPr>
            </w:pPr>
            <w:r w:rsidRPr="00E061D4">
              <w:rPr>
                <w:b/>
                <w:bCs/>
                <w:i/>
                <w:iCs/>
              </w:rPr>
              <w:t> </w:t>
            </w:r>
          </w:p>
        </w:tc>
        <w:tc>
          <w:tcPr>
            <w:tcW w:w="1781" w:type="dxa"/>
            <w:shd w:val="clear" w:color="auto" w:fill="auto"/>
            <w:vAlign w:val="center"/>
            <w:hideMark/>
          </w:tcPr>
          <w:p w:rsidR="00193891" w:rsidRPr="00E061D4" w:rsidRDefault="00193891" w:rsidP="00A77B32">
            <w:pPr>
              <w:rPr>
                <w:b/>
                <w:bCs/>
                <w:sz w:val="20"/>
                <w:szCs w:val="20"/>
              </w:rPr>
            </w:pPr>
            <w:r w:rsidRPr="00E061D4">
              <w:rPr>
                <w:b/>
                <w:bCs/>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a</w:t>
            </w:r>
          </w:p>
        </w:tc>
        <w:tc>
          <w:tcPr>
            <w:tcW w:w="5623" w:type="dxa"/>
            <w:shd w:val="clear" w:color="auto" w:fill="auto"/>
            <w:vAlign w:val="center"/>
            <w:hideMark/>
          </w:tcPr>
          <w:p w:rsidR="00193891" w:rsidRPr="00E061D4" w:rsidRDefault="00193891" w:rsidP="00A77B32">
            <w:r w:rsidRPr="00E061D4">
              <w:t>Chủ trì</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270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b</w:t>
            </w:r>
          </w:p>
        </w:tc>
        <w:tc>
          <w:tcPr>
            <w:tcW w:w="5623" w:type="dxa"/>
            <w:shd w:val="clear" w:color="auto" w:fill="auto"/>
            <w:vAlign w:val="center"/>
            <w:hideMark/>
          </w:tcPr>
          <w:p w:rsidR="00193891" w:rsidRPr="00E061D4" w:rsidRDefault="00193891" w:rsidP="00A77B32">
            <w:r w:rsidRPr="00E061D4">
              <w:t>Thành viên</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180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rPr>
                <w:b/>
                <w:bCs/>
              </w:rPr>
            </w:pPr>
            <w:r w:rsidRPr="00E061D4">
              <w:rPr>
                <w:b/>
                <w:bCs/>
              </w:rPr>
              <w:t>3.3</w:t>
            </w:r>
          </w:p>
        </w:tc>
        <w:tc>
          <w:tcPr>
            <w:tcW w:w="5623" w:type="dxa"/>
            <w:shd w:val="clear" w:color="auto" w:fill="auto"/>
            <w:vAlign w:val="center"/>
            <w:hideMark/>
          </w:tcPr>
          <w:p w:rsidR="00193891" w:rsidRPr="00E061D4" w:rsidRDefault="00193891" w:rsidP="00A77B32">
            <w:pPr>
              <w:rPr>
                <w:b/>
                <w:bCs/>
                <w:i/>
                <w:iCs/>
              </w:rPr>
            </w:pPr>
            <w:r w:rsidRPr="00E061D4">
              <w:rPr>
                <w:b/>
                <w:bCs/>
                <w:i/>
                <w:iCs/>
              </w:rPr>
              <w:t>Tiền công đối với câu hỏi</w:t>
            </w:r>
          </w:p>
        </w:tc>
        <w:tc>
          <w:tcPr>
            <w:tcW w:w="1367" w:type="dxa"/>
            <w:shd w:val="clear" w:color="auto" w:fill="auto"/>
            <w:vAlign w:val="center"/>
            <w:hideMark/>
          </w:tcPr>
          <w:p w:rsidR="00193891" w:rsidRPr="00E061D4" w:rsidRDefault="00193891" w:rsidP="00A77B32">
            <w:pPr>
              <w:rPr>
                <w:b/>
                <w:bCs/>
                <w:i/>
                <w:iCs/>
              </w:rPr>
            </w:pPr>
            <w:r w:rsidRPr="00E061D4">
              <w:rPr>
                <w:b/>
                <w:bCs/>
                <w:i/>
                <w:iCs/>
              </w:rPr>
              <w:t> </w:t>
            </w:r>
          </w:p>
        </w:tc>
        <w:tc>
          <w:tcPr>
            <w:tcW w:w="1261" w:type="dxa"/>
            <w:shd w:val="clear" w:color="auto" w:fill="auto"/>
            <w:vAlign w:val="center"/>
            <w:hideMark/>
          </w:tcPr>
          <w:p w:rsidR="00193891" w:rsidRPr="00E061D4" w:rsidRDefault="00193891" w:rsidP="00A77B32">
            <w:pPr>
              <w:jc w:val="right"/>
              <w:rPr>
                <w:b/>
                <w:bCs/>
                <w:i/>
                <w:iCs/>
              </w:rPr>
            </w:pPr>
            <w:r w:rsidRPr="00E061D4">
              <w:rPr>
                <w:b/>
                <w:bCs/>
                <w:i/>
                <w:iCs/>
              </w:rPr>
              <w:t> </w:t>
            </w:r>
          </w:p>
        </w:tc>
        <w:tc>
          <w:tcPr>
            <w:tcW w:w="1781" w:type="dxa"/>
            <w:vMerge w:val="restart"/>
            <w:shd w:val="clear" w:color="auto" w:fill="auto"/>
            <w:vAlign w:val="center"/>
            <w:hideMark/>
          </w:tcPr>
          <w:p w:rsidR="00193891" w:rsidRPr="00E061D4" w:rsidRDefault="00193891" w:rsidP="00A77B32">
            <w:pPr>
              <w:rPr>
                <w:i/>
                <w:iCs/>
                <w:sz w:val="20"/>
                <w:szCs w:val="20"/>
              </w:rPr>
            </w:pPr>
            <w:r w:rsidRPr="00E061D4">
              <w:rPr>
                <w:i/>
                <w:iCs/>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a</w:t>
            </w:r>
          </w:p>
        </w:tc>
        <w:tc>
          <w:tcPr>
            <w:tcW w:w="5623" w:type="dxa"/>
            <w:shd w:val="clear" w:color="auto" w:fill="auto"/>
            <w:vAlign w:val="center"/>
            <w:hideMark/>
          </w:tcPr>
          <w:p w:rsidR="00193891" w:rsidRPr="00E061D4" w:rsidRDefault="00193891" w:rsidP="00A77B32">
            <w:r w:rsidRPr="00E061D4">
              <w:t>Tiền công soạn thảo câu hỏi thô</w:t>
            </w:r>
          </w:p>
        </w:tc>
        <w:tc>
          <w:tcPr>
            <w:tcW w:w="1367" w:type="dxa"/>
            <w:shd w:val="clear" w:color="auto" w:fill="auto"/>
            <w:vAlign w:val="center"/>
            <w:hideMark/>
          </w:tcPr>
          <w:p w:rsidR="00193891" w:rsidRPr="00E061D4" w:rsidRDefault="00193891" w:rsidP="00A77B32">
            <w:r w:rsidRPr="00E061D4">
              <w:t>Câu</w:t>
            </w:r>
          </w:p>
        </w:tc>
        <w:tc>
          <w:tcPr>
            <w:tcW w:w="1261" w:type="dxa"/>
            <w:shd w:val="clear" w:color="auto" w:fill="auto"/>
            <w:vAlign w:val="center"/>
            <w:hideMark/>
          </w:tcPr>
          <w:p w:rsidR="00193891" w:rsidRPr="00E061D4" w:rsidRDefault="00193891" w:rsidP="00A77B32">
            <w:pPr>
              <w:jc w:val="right"/>
            </w:pPr>
            <w:r w:rsidRPr="00E061D4">
              <w:t xml:space="preserve">                  35   </w:t>
            </w:r>
          </w:p>
        </w:tc>
        <w:tc>
          <w:tcPr>
            <w:tcW w:w="1781" w:type="dxa"/>
            <w:vMerge/>
            <w:vAlign w:val="center"/>
            <w:hideMark/>
          </w:tcPr>
          <w:p w:rsidR="00193891" w:rsidRPr="00E061D4" w:rsidRDefault="00193891" w:rsidP="00A77B32">
            <w:pPr>
              <w:rPr>
                <w:i/>
                <w:iCs/>
                <w:sz w:val="20"/>
                <w:szCs w:val="20"/>
              </w:rPr>
            </w:pPr>
          </w:p>
        </w:tc>
      </w:tr>
      <w:tr w:rsidR="00193891" w:rsidRPr="00E061D4" w:rsidTr="00A77B32">
        <w:trPr>
          <w:trHeight w:val="630"/>
          <w:jc w:val="center"/>
        </w:trPr>
        <w:tc>
          <w:tcPr>
            <w:tcW w:w="589" w:type="dxa"/>
            <w:shd w:val="clear" w:color="auto" w:fill="auto"/>
            <w:vAlign w:val="center"/>
            <w:hideMark/>
          </w:tcPr>
          <w:p w:rsidR="00193891" w:rsidRPr="00E061D4" w:rsidRDefault="00193891" w:rsidP="00A77B32">
            <w:pPr>
              <w:jc w:val="center"/>
            </w:pPr>
            <w:r w:rsidRPr="00E061D4">
              <w:t>b</w:t>
            </w:r>
          </w:p>
        </w:tc>
        <w:tc>
          <w:tcPr>
            <w:tcW w:w="5623" w:type="dxa"/>
            <w:shd w:val="clear" w:color="auto" w:fill="auto"/>
            <w:vAlign w:val="center"/>
            <w:hideMark/>
          </w:tcPr>
          <w:p w:rsidR="00193891" w:rsidRPr="00E061D4" w:rsidRDefault="00193891" w:rsidP="00A77B32">
            <w:r w:rsidRPr="00E061D4">
              <w:t>Tiền công rà soát, chọn lọc, thẩm định và biên tập câu hỏi</w:t>
            </w:r>
          </w:p>
        </w:tc>
        <w:tc>
          <w:tcPr>
            <w:tcW w:w="1367" w:type="dxa"/>
            <w:shd w:val="clear" w:color="auto" w:fill="auto"/>
            <w:vAlign w:val="center"/>
            <w:hideMark/>
          </w:tcPr>
          <w:p w:rsidR="00193891" w:rsidRPr="00E061D4" w:rsidRDefault="00193891" w:rsidP="00A77B32">
            <w:r w:rsidRPr="00E061D4">
              <w:t>Câu</w:t>
            </w:r>
          </w:p>
        </w:tc>
        <w:tc>
          <w:tcPr>
            <w:tcW w:w="1261" w:type="dxa"/>
            <w:shd w:val="clear" w:color="auto" w:fill="auto"/>
            <w:vAlign w:val="center"/>
            <w:hideMark/>
          </w:tcPr>
          <w:p w:rsidR="00193891" w:rsidRPr="00E061D4" w:rsidRDefault="00193891" w:rsidP="00A77B32">
            <w:pPr>
              <w:jc w:val="right"/>
            </w:pPr>
            <w:r w:rsidRPr="00E061D4">
              <w:t xml:space="preserve">                  30   </w:t>
            </w:r>
          </w:p>
        </w:tc>
        <w:tc>
          <w:tcPr>
            <w:tcW w:w="1781" w:type="dxa"/>
            <w:vMerge/>
            <w:vAlign w:val="center"/>
            <w:hideMark/>
          </w:tcPr>
          <w:p w:rsidR="00193891" w:rsidRPr="00E061D4" w:rsidRDefault="00193891" w:rsidP="00A77B32">
            <w:pPr>
              <w:rPr>
                <w:i/>
                <w:iCs/>
                <w:sz w:val="20"/>
                <w:szCs w:val="20"/>
              </w:rPr>
            </w:pP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c</w:t>
            </w:r>
          </w:p>
        </w:tc>
        <w:tc>
          <w:tcPr>
            <w:tcW w:w="5623" w:type="dxa"/>
            <w:shd w:val="clear" w:color="auto" w:fill="auto"/>
            <w:vAlign w:val="center"/>
            <w:hideMark/>
          </w:tcPr>
          <w:p w:rsidR="00193891" w:rsidRPr="00E061D4" w:rsidRDefault="00193891" w:rsidP="00A77B32">
            <w:r w:rsidRPr="00E061D4">
              <w:t>Tiền công chỉnh sửa câu hỏi sau thử nghiệm</w:t>
            </w:r>
          </w:p>
        </w:tc>
        <w:tc>
          <w:tcPr>
            <w:tcW w:w="1367" w:type="dxa"/>
            <w:shd w:val="clear" w:color="auto" w:fill="auto"/>
            <w:vAlign w:val="center"/>
            <w:hideMark/>
          </w:tcPr>
          <w:p w:rsidR="00193891" w:rsidRPr="00E061D4" w:rsidRDefault="00193891" w:rsidP="00A77B32">
            <w:r w:rsidRPr="00E061D4">
              <w:t>Đồng/câu</w:t>
            </w:r>
          </w:p>
        </w:tc>
        <w:tc>
          <w:tcPr>
            <w:tcW w:w="1261" w:type="dxa"/>
            <w:shd w:val="clear" w:color="auto" w:fill="auto"/>
            <w:vAlign w:val="center"/>
            <w:hideMark/>
          </w:tcPr>
          <w:p w:rsidR="00193891" w:rsidRPr="00E061D4" w:rsidRDefault="00193891" w:rsidP="00A77B32">
            <w:pPr>
              <w:jc w:val="right"/>
            </w:pPr>
            <w:r w:rsidRPr="00E061D4">
              <w:t xml:space="preserve">                  25   </w:t>
            </w:r>
          </w:p>
        </w:tc>
        <w:tc>
          <w:tcPr>
            <w:tcW w:w="1781" w:type="dxa"/>
            <w:vMerge/>
            <w:vAlign w:val="center"/>
            <w:hideMark/>
          </w:tcPr>
          <w:p w:rsidR="00193891" w:rsidRPr="00E061D4" w:rsidRDefault="00193891" w:rsidP="00A77B32">
            <w:pPr>
              <w:rPr>
                <w:i/>
                <w:iCs/>
                <w:sz w:val="20"/>
                <w:szCs w:val="20"/>
              </w:rPr>
            </w:pPr>
          </w:p>
        </w:tc>
      </w:tr>
      <w:tr w:rsidR="00193891" w:rsidRPr="00E061D4" w:rsidTr="00A77B32">
        <w:trPr>
          <w:trHeight w:val="630"/>
          <w:jc w:val="center"/>
        </w:trPr>
        <w:tc>
          <w:tcPr>
            <w:tcW w:w="589" w:type="dxa"/>
            <w:shd w:val="clear" w:color="auto" w:fill="auto"/>
            <w:vAlign w:val="center"/>
            <w:hideMark/>
          </w:tcPr>
          <w:p w:rsidR="00193891" w:rsidRPr="00E061D4" w:rsidRDefault="00193891" w:rsidP="00A77B32">
            <w:pPr>
              <w:jc w:val="center"/>
            </w:pPr>
            <w:r w:rsidRPr="00E061D4">
              <w:t>d</w:t>
            </w:r>
          </w:p>
        </w:tc>
        <w:tc>
          <w:tcPr>
            <w:tcW w:w="5623" w:type="dxa"/>
            <w:shd w:val="clear" w:color="auto" w:fill="auto"/>
            <w:vAlign w:val="center"/>
            <w:hideMark/>
          </w:tcPr>
          <w:p w:rsidR="00193891" w:rsidRPr="00E061D4" w:rsidRDefault="00193891" w:rsidP="00A77B32">
            <w:r w:rsidRPr="00E061D4">
              <w:t>Tiền công chỉnh sửa lại các câu hỏi sau khi thử nghiệm đề thi</w:t>
            </w:r>
          </w:p>
        </w:tc>
        <w:tc>
          <w:tcPr>
            <w:tcW w:w="1367" w:type="dxa"/>
            <w:shd w:val="clear" w:color="auto" w:fill="auto"/>
            <w:vAlign w:val="center"/>
            <w:hideMark/>
          </w:tcPr>
          <w:p w:rsidR="00193891" w:rsidRPr="00E061D4" w:rsidRDefault="00193891" w:rsidP="00A77B32">
            <w:r w:rsidRPr="00E061D4">
              <w:t>Đồng/câu</w:t>
            </w:r>
          </w:p>
        </w:tc>
        <w:tc>
          <w:tcPr>
            <w:tcW w:w="1261" w:type="dxa"/>
            <w:shd w:val="clear" w:color="auto" w:fill="auto"/>
            <w:vAlign w:val="center"/>
            <w:hideMark/>
          </w:tcPr>
          <w:p w:rsidR="00193891" w:rsidRPr="00E061D4" w:rsidRDefault="00193891" w:rsidP="00A77B32">
            <w:pPr>
              <w:jc w:val="right"/>
            </w:pPr>
            <w:r w:rsidRPr="00E061D4">
              <w:t xml:space="preserve">                  18   </w:t>
            </w:r>
          </w:p>
        </w:tc>
        <w:tc>
          <w:tcPr>
            <w:tcW w:w="1781" w:type="dxa"/>
            <w:vMerge/>
            <w:vAlign w:val="center"/>
            <w:hideMark/>
          </w:tcPr>
          <w:p w:rsidR="00193891" w:rsidRPr="00E061D4" w:rsidRDefault="00193891" w:rsidP="00A77B32">
            <w:pPr>
              <w:rPr>
                <w:i/>
                <w:iCs/>
                <w:sz w:val="20"/>
                <w:szCs w:val="20"/>
              </w:rPr>
            </w:pPr>
          </w:p>
        </w:tc>
      </w:tr>
      <w:tr w:rsidR="00193891" w:rsidRPr="00E061D4" w:rsidTr="00A77B32">
        <w:trPr>
          <w:trHeight w:val="630"/>
          <w:jc w:val="center"/>
        </w:trPr>
        <w:tc>
          <w:tcPr>
            <w:tcW w:w="589" w:type="dxa"/>
            <w:shd w:val="clear" w:color="auto" w:fill="auto"/>
            <w:vAlign w:val="center"/>
            <w:hideMark/>
          </w:tcPr>
          <w:p w:rsidR="00193891" w:rsidRPr="00E061D4" w:rsidRDefault="00193891" w:rsidP="00A77B32">
            <w:pPr>
              <w:jc w:val="center"/>
            </w:pPr>
            <w:r w:rsidRPr="00E061D4">
              <w:t>e</w:t>
            </w:r>
          </w:p>
        </w:tc>
        <w:tc>
          <w:tcPr>
            <w:tcW w:w="5623" w:type="dxa"/>
            <w:shd w:val="clear" w:color="auto" w:fill="auto"/>
            <w:vAlign w:val="center"/>
            <w:hideMark/>
          </w:tcPr>
          <w:p w:rsidR="00193891" w:rsidRPr="00E061D4" w:rsidRDefault="00193891" w:rsidP="00A77B32">
            <w:r w:rsidRPr="00E061D4">
              <w:t>Tiền công rà soát, lựa chọn và nhập các câu hỏi vào ngân hàng câu hỏi thi theo hướng chuẩn hóa</w:t>
            </w:r>
          </w:p>
        </w:tc>
        <w:tc>
          <w:tcPr>
            <w:tcW w:w="1367" w:type="dxa"/>
            <w:shd w:val="clear" w:color="auto" w:fill="auto"/>
            <w:vAlign w:val="center"/>
            <w:hideMark/>
          </w:tcPr>
          <w:p w:rsidR="00193891" w:rsidRPr="00E061D4" w:rsidRDefault="00193891" w:rsidP="00A77B32">
            <w:r w:rsidRPr="00E061D4">
              <w:t>Đồng/câu</w:t>
            </w:r>
          </w:p>
        </w:tc>
        <w:tc>
          <w:tcPr>
            <w:tcW w:w="1261" w:type="dxa"/>
            <w:shd w:val="clear" w:color="auto" w:fill="auto"/>
            <w:vAlign w:val="center"/>
            <w:hideMark/>
          </w:tcPr>
          <w:p w:rsidR="00193891" w:rsidRPr="00E061D4" w:rsidRDefault="00193891" w:rsidP="00A77B32">
            <w:pPr>
              <w:jc w:val="right"/>
            </w:pPr>
            <w:r w:rsidRPr="00E061D4">
              <w:t xml:space="preserve">                    5   </w:t>
            </w:r>
          </w:p>
        </w:tc>
        <w:tc>
          <w:tcPr>
            <w:tcW w:w="1781" w:type="dxa"/>
            <w:vMerge/>
            <w:vAlign w:val="center"/>
            <w:hideMark/>
          </w:tcPr>
          <w:p w:rsidR="00193891" w:rsidRPr="00E061D4" w:rsidRDefault="00193891" w:rsidP="00A77B32">
            <w:pPr>
              <w:rPr>
                <w:i/>
                <w:iCs/>
                <w:sz w:val="20"/>
                <w:szCs w:val="20"/>
              </w:rPr>
            </w:pPr>
          </w:p>
        </w:tc>
      </w:tr>
      <w:tr w:rsidR="00193891" w:rsidRPr="00E061D4" w:rsidTr="00A77B32">
        <w:trPr>
          <w:trHeight w:val="630"/>
          <w:jc w:val="center"/>
        </w:trPr>
        <w:tc>
          <w:tcPr>
            <w:tcW w:w="589" w:type="dxa"/>
            <w:shd w:val="clear" w:color="auto" w:fill="auto"/>
            <w:vAlign w:val="center"/>
            <w:hideMark/>
          </w:tcPr>
          <w:p w:rsidR="00193891" w:rsidRPr="00E061D4" w:rsidRDefault="00193891" w:rsidP="00A77B32">
            <w:pPr>
              <w:jc w:val="center"/>
              <w:rPr>
                <w:b/>
                <w:bCs/>
              </w:rPr>
            </w:pPr>
            <w:r w:rsidRPr="00E061D4">
              <w:rPr>
                <w:b/>
                <w:bCs/>
              </w:rPr>
              <w:t>3.4</w:t>
            </w:r>
          </w:p>
        </w:tc>
        <w:tc>
          <w:tcPr>
            <w:tcW w:w="5623" w:type="dxa"/>
            <w:shd w:val="clear" w:color="auto" w:fill="auto"/>
            <w:vAlign w:val="center"/>
            <w:hideMark/>
          </w:tcPr>
          <w:p w:rsidR="00193891" w:rsidRPr="00E061D4" w:rsidRDefault="00193891" w:rsidP="00A77B32">
            <w:pPr>
              <w:rPr>
                <w:b/>
                <w:bCs/>
                <w:i/>
                <w:iCs/>
              </w:rPr>
            </w:pPr>
            <w:r w:rsidRPr="00E061D4">
              <w:rPr>
                <w:b/>
                <w:bCs/>
                <w:i/>
                <w:iCs/>
              </w:rPr>
              <w:t>Tiền công thuê chuyên gia định cỡ câu trắc nghiệm</w:t>
            </w:r>
          </w:p>
        </w:tc>
        <w:tc>
          <w:tcPr>
            <w:tcW w:w="1367" w:type="dxa"/>
            <w:shd w:val="clear" w:color="auto" w:fill="auto"/>
            <w:vAlign w:val="center"/>
            <w:hideMark/>
          </w:tcPr>
          <w:p w:rsidR="00193891" w:rsidRPr="00E061D4" w:rsidRDefault="00193891" w:rsidP="00A77B32">
            <w:r w:rsidRPr="00E061D4">
              <w:t> </w:t>
            </w:r>
          </w:p>
        </w:tc>
        <w:tc>
          <w:tcPr>
            <w:tcW w:w="1261" w:type="dxa"/>
            <w:shd w:val="clear" w:color="auto" w:fill="auto"/>
            <w:vAlign w:val="center"/>
            <w:hideMark/>
          </w:tcPr>
          <w:p w:rsidR="00193891" w:rsidRPr="00E061D4" w:rsidRDefault="00193891" w:rsidP="00A77B32">
            <w:pPr>
              <w:jc w:val="right"/>
            </w:pPr>
            <w:r w:rsidRPr="00E061D4">
              <w:t>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a</w:t>
            </w:r>
          </w:p>
        </w:tc>
        <w:tc>
          <w:tcPr>
            <w:tcW w:w="5623" w:type="dxa"/>
            <w:shd w:val="clear" w:color="auto" w:fill="auto"/>
            <w:vAlign w:val="center"/>
            <w:hideMark/>
          </w:tcPr>
          <w:p w:rsidR="00193891" w:rsidRPr="00E061D4" w:rsidRDefault="00193891" w:rsidP="00A77B32">
            <w:r w:rsidRPr="00E061D4">
              <w:t>Chủ trì</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270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b</w:t>
            </w:r>
          </w:p>
        </w:tc>
        <w:tc>
          <w:tcPr>
            <w:tcW w:w="5623" w:type="dxa"/>
            <w:shd w:val="clear" w:color="auto" w:fill="auto"/>
            <w:vAlign w:val="center"/>
            <w:hideMark/>
          </w:tcPr>
          <w:p w:rsidR="00193891" w:rsidRPr="00E061D4" w:rsidRDefault="00193891" w:rsidP="00A77B32">
            <w:r w:rsidRPr="00E061D4">
              <w:t>Thành viên</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180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rPr>
                <w:b/>
                <w:bCs/>
              </w:rPr>
            </w:pPr>
            <w:r w:rsidRPr="00E061D4">
              <w:rPr>
                <w:b/>
                <w:bCs/>
              </w:rPr>
              <w:t>4</w:t>
            </w:r>
          </w:p>
        </w:tc>
        <w:tc>
          <w:tcPr>
            <w:tcW w:w="5623" w:type="dxa"/>
            <w:shd w:val="clear" w:color="auto" w:fill="auto"/>
            <w:vAlign w:val="center"/>
            <w:hideMark/>
          </w:tcPr>
          <w:p w:rsidR="00193891" w:rsidRPr="00E061D4" w:rsidRDefault="00193891" w:rsidP="00A77B32">
            <w:pPr>
              <w:rPr>
                <w:b/>
                <w:bCs/>
              </w:rPr>
            </w:pPr>
            <w:r w:rsidRPr="00E061D4">
              <w:rPr>
                <w:b/>
                <w:bCs/>
              </w:rPr>
              <w:t xml:space="preserve">Tiền công chấm thi: </w:t>
            </w:r>
          </w:p>
        </w:tc>
        <w:tc>
          <w:tcPr>
            <w:tcW w:w="1367" w:type="dxa"/>
            <w:shd w:val="clear" w:color="auto" w:fill="auto"/>
            <w:vAlign w:val="center"/>
            <w:hideMark/>
          </w:tcPr>
          <w:p w:rsidR="00193891" w:rsidRPr="00E061D4" w:rsidRDefault="00193891" w:rsidP="00A77B32">
            <w:r w:rsidRPr="00E061D4">
              <w:t> </w:t>
            </w:r>
          </w:p>
        </w:tc>
        <w:tc>
          <w:tcPr>
            <w:tcW w:w="1261" w:type="dxa"/>
            <w:shd w:val="clear" w:color="auto" w:fill="auto"/>
            <w:vAlign w:val="center"/>
            <w:hideMark/>
          </w:tcPr>
          <w:p w:rsidR="00193891" w:rsidRPr="00E061D4" w:rsidRDefault="00193891" w:rsidP="00A77B32">
            <w:pPr>
              <w:jc w:val="right"/>
            </w:pPr>
            <w:r w:rsidRPr="00E061D4">
              <w:t>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630"/>
          <w:jc w:val="center"/>
        </w:trPr>
        <w:tc>
          <w:tcPr>
            <w:tcW w:w="589" w:type="dxa"/>
            <w:shd w:val="clear" w:color="auto" w:fill="auto"/>
            <w:vAlign w:val="center"/>
            <w:hideMark/>
          </w:tcPr>
          <w:p w:rsidR="00193891" w:rsidRPr="00E061D4" w:rsidRDefault="00193891" w:rsidP="00A77B32">
            <w:pPr>
              <w:jc w:val="center"/>
            </w:pPr>
            <w:r w:rsidRPr="00E061D4">
              <w:lastRenderedPageBreak/>
              <w:t>a</w:t>
            </w:r>
          </w:p>
        </w:tc>
        <w:tc>
          <w:tcPr>
            <w:tcW w:w="5623" w:type="dxa"/>
            <w:shd w:val="clear" w:color="auto" w:fill="auto"/>
            <w:vAlign w:val="center"/>
            <w:hideMark/>
          </w:tcPr>
          <w:p w:rsidR="00193891" w:rsidRPr="00E061D4" w:rsidRDefault="00193891" w:rsidP="00A77B32">
            <w:r w:rsidRPr="00E061D4">
              <w:t>Bài thi tự luận, bài thi nói và bài thực hành thi HS giỏi  (Tối thiểu 4 bài/ngày/người)</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180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630"/>
          <w:jc w:val="center"/>
        </w:trPr>
        <w:tc>
          <w:tcPr>
            <w:tcW w:w="589" w:type="dxa"/>
            <w:shd w:val="clear" w:color="auto" w:fill="auto"/>
            <w:vAlign w:val="center"/>
            <w:hideMark/>
          </w:tcPr>
          <w:p w:rsidR="00193891" w:rsidRPr="00E061D4" w:rsidRDefault="00193891" w:rsidP="00A77B32">
            <w:pPr>
              <w:jc w:val="center"/>
            </w:pPr>
            <w:r w:rsidRPr="00E061D4">
              <w:t>b</w:t>
            </w:r>
          </w:p>
        </w:tc>
        <w:tc>
          <w:tcPr>
            <w:tcW w:w="5623" w:type="dxa"/>
            <w:shd w:val="clear" w:color="auto" w:fill="auto"/>
            <w:vAlign w:val="center"/>
            <w:hideMark/>
          </w:tcPr>
          <w:p w:rsidR="00193891" w:rsidRPr="00E061D4" w:rsidRDefault="00193891" w:rsidP="00A77B32">
            <w:r w:rsidRPr="00E061D4">
              <w:t>Tuyển sinh các lớp đầu cấp, ngữ văn Khmer  (Tối thiểu 12bài/ngày/người)</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180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1020"/>
          <w:jc w:val="center"/>
        </w:trPr>
        <w:tc>
          <w:tcPr>
            <w:tcW w:w="589" w:type="dxa"/>
            <w:shd w:val="clear" w:color="auto" w:fill="auto"/>
            <w:vAlign w:val="center"/>
            <w:hideMark/>
          </w:tcPr>
          <w:p w:rsidR="00193891" w:rsidRPr="00E061D4" w:rsidRDefault="00193891" w:rsidP="00A77B32">
            <w:pPr>
              <w:jc w:val="center"/>
              <w:rPr>
                <w:b/>
                <w:bCs/>
              </w:rPr>
            </w:pPr>
            <w:r w:rsidRPr="00E061D4">
              <w:rPr>
                <w:b/>
                <w:bCs/>
              </w:rPr>
              <w:t>c</w:t>
            </w:r>
          </w:p>
        </w:tc>
        <w:tc>
          <w:tcPr>
            <w:tcW w:w="5623" w:type="dxa"/>
            <w:shd w:val="clear" w:color="auto" w:fill="auto"/>
            <w:vAlign w:val="center"/>
            <w:hideMark/>
          </w:tcPr>
          <w:p w:rsidR="00193891" w:rsidRPr="00E061D4" w:rsidRDefault="00193891" w:rsidP="00A77B32">
            <w:r w:rsidRPr="00E061D4">
              <w:t>Thi lập đội tuyển dự thi chọn học sinh giỏi cấp quốc gia (Tối thiểu 4bài/ngày/người)</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180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1020"/>
          <w:jc w:val="center"/>
        </w:trPr>
        <w:tc>
          <w:tcPr>
            <w:tcW w:w="589" w:type="dxa"/>
            <w:shd w:val="clear" w:color="auto" w:fill="auto"/>
            <w:vAlign w:val="center"/>
            <w:hideMark/>
          </w:tcPr>
          <w:p w:rsidR="00193891" w:rsidRPr="00E061D4" w:rsidRDefault="00193891" w:rsidP="00A77B32">
            <w:pPr>
              <w:jc w:val="center"/>
              <w:rPr>
                <w:b/>
                <w:bCs/>
              </w:rPr>
            </w:pPr>
            <w:r w:rsidRPr="00E061D4">
              <w:rPr>
                <w:b/>
                <w:bCs/>
              </w:rPr>
              <w:t>d</w:t>
            </w:r>
          </w:p>
        </w:tc>
        <w:tc>
          <w:tcPr>
            <w:tcW w:w="5623" w:type="dxa"/>
            <w:shd w:val="clear" w:color="auto" w:fill="auto"/>
            <w:vAlign w:val="center"/>
            <w:hideMark/>
          </w:tcPr>
          <w:p w:rsidR="00193891" w:rsidRPr="00E061D4" w:rsidRDefault="00193891" w:rsidP="00A77B32">
            <w:r w:rsidRPr="00E061D4">
              <w:t>Chi chấm trắc nghiệm (Tối thiểu chấm 230 bài/ngày/người)</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180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630"/>
          <w:jc w:val="center"/>
        </w:trPr>
        <w:tc>
          <w:tcPr>
            <w:tcW w:w="589" w:type="dxa"/>
            <w:shd w:val="clear" w:color="auto" w:fill="auto"/>
            <w:vAlign w:val="center"/>
            <w:hideMark/>
          </w:tcPr>
          <w:p w:rsidR="00193891" w:rsidRPr="00E061D4" w:rsidRDefault="00193891" w:rsidP="00A77B32">
            <w:pPr>
              <w:jc w:val="center"/>
              <w:rPr>
                <w:b/>
                <w:bCs/>
              </w:rPr>
            </w:pPr>
            <w:r w:rsidRPr="00E061D4">
              <w:rPr>
                <w:b/>
                <w:bCs/>
              </w:rPr>
              <w:t>5</w:t>
            </w:r>
          </w:p>
        </w:tc>
        <w:tc>
          <w:tcPr>
            <w:tcW w:w="5623" w:type="dxa"/>
            <w:shd w:val="clear" w:color="auto" w:fill="auto"/>
            <w:vAlign w:val="center"/>
            <w:hideMark/>
          </w:tcPr>
          <w:p w:rsidR="00193891" w:rsidRPr="00E061D4" w:rsidRDefault="00193891" w:rsidP="00A77B32">
            <w:pPr>
              <w:rPr>
                <w:b/>
                <w:bCs/>
              </w:rPr>
            </w:pPr>
            <w:r w:rsidRPr="00E061D4">
              <w:rPr>
                <w:b/>
                <w:bCs/>
              </w:rPr>
              <w:t xml:space="preserve">Tiền công cho tổ trưởng, tổ phó các tổ chấm thi </w:t>
            </w:r>
          </w:p>
        </w:tc>
        <w:tc>
          <w:tcPr>
            <w:tcW w:w="1367" w:type="dxa"/>
            <w:shd w:val="clear" w:color="auto" w:fill="auto"/>
            <w:vAlign w:val="center"/>
            <w:hideMark/>
          </w:tcPr>
          <w:p w:rsidR="00193891" w:rsidRPr="00E061D4" w:rsidRDefault="00193891" w:rsidP="00A77B32">
            <w:pPr>
              <w:rPr>
                <w:b/>
                <w:bCs/>
              </w:rPr>
            </w:pPr>
            <w:r w:rsidRPr="00E061D4">
              <w:rPr>
                <w:b/>
                <w:bCs/>
              </w:rPr>
              <w:t> </w:t>
            </w:r>
          </w:p>
        </w:tc>
        <w:tc>
          <w:tcPr>
            <w:tcW w:w="1261" w:type="dxa"/>
            <w:shd w:val="clear" w:color="auto" w:fill="auto"/>
            <w:vAlign w:val="center"/>
            <w:hideMark/>
          </w:tcPr>
          <w:p w:rsidR="00193891" w:rsidRPr="00E061D4" w:rsidRDefault="00193891" w:rsidP="00A77B32">
            <w:pPr>
              <w:jc w:val="right"/>
              <w:rPr>
                <w:b/>
                <w:bCs/>
              </w:rPr>
            </w:pPr>
            <w:r w:rsidRPr="00E061D4">
              <w:rPr>
                <w:b/>
                <w:bCs/>
              </w:rPr>
              <w:t> </w:t>
            </w:r>
          </w:p>
        </w:tc>
        <w:tc>
          <w:tcPr>
            <w:tcW w:w="1781" w:type="dxa"/>
            <w:shd w:val="clear" w:color="auto" w:fill="auto"/>
            <w:vAlign w:val="center"/>
            <w:hideMark/>
          </w:tcPr>
          <w:p w:rsidR="00193891" w:rsidRPr="00E061D4" w:rsidRDefault="00193891" w:rsidP="00A77B32">
            <w:pPr>
              <w:rPr>
                <w:b/>
                <w:bCs/>
                <w:sz w:val="20"/>
                <w:szCs w:val="20"/>
              </w:rPr>
            </w:pPr>
            <w:r w:rsidRPr="00E061D4">
              <w:rPr>
                <w:b/>
                <w:bCs/>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a</w:t>
            </w:r>
          </w:p>
        </w:tc>
        <w:tc>
          <w:tcPr>
            <w:tcW w:w="5623" w:type="dxa"/>
            <w:shd w:val="clear" w:color="auto" w:fill="auto"/>
            <w:vAlign w:val="center"/>
            <w:hideMark/>
          </w:tcPr>
          <w:p w:rsidR="00193891" w:rsidRPr="00E061D4" w:rsidRDefault="00193891" w:rsidP="00A77B32">
            <w:r w:rsidRPr="00E061D4">
              <w:t>Tổ trưởng</w:t>
            </w:r>
          </w:p>
        </w:tc>
        <w:tc>
          <w:tcPr>
            <w:tcW w:w="1367" w:type="dxa"/>
            <w:shd w:val="clear" w:color="auto" w:fill="auto"/>
            <w:vAlign w:val="center"/>
            <w:hideMark/>
          </w:tcPr>
          <w:p w:rsidR="00193891" w:rsidRPr="00E061D4" w:rsidRDefault="00193891" w:rsidP="00A77B32">
            <w:r w:rsidRPr="00E061D4">
              <w:t>Người/đợt</w:t>
            </w:r>
          </w:p>
        </w:tc>
        <w:tc>
          <w:tcPr>
            <w:tcW w:w="1261" w:type="dxa"/>
            <w:shd w:val="clear" w:color="auto" w:fill="auto"/>
            <w:vAlign w:val="center"/>
            <w:hideMark/>
          </w:tcPr>
          <w:p w:rsidR="00193891" w:rsidRPr="00E061D4" w:rsidRDefault="00193891" w:rsidP="00A77B32">
            <w:pPr>
              <w:jc w:val="right"/>
            </w:pPr>
            <w:r w:rsidRPr="00E061D4">
              <w:t xml:space="preserve">                180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vAlign w:val="center"/>
            <w:hideMark/>
          </w:tcPr>
          <w:p w:rsidR="00193891" w:rsidRPr="00E061D4" w:rsidRDefault="00193891" w:rsidP="00A77B32">
            <w:pPr>
              <w:jc w:val="center"/>
            </w:pPr>
            <w:r w:rsidRPr="00E061D4">
              <w:t>b</w:t>
            </w:r>
          </w:p>
        </w:tc>
        <w:tc>
          <w:tcPr>
            <w:tcW w:w="5623" w:type="dxa"/>
            <w:shd w:val="clear" w:color="auto" w:fill="auto"/>
            <w:vAlign w:val="center"/>
            <w:hideMark/>
          </w:tcPr>
          <w:p w:rsidR="00193891" w:rsidRPr="00E061D4" w:rsidRDefault="00193891" w:rsidP="00A77B32">
            <w:r w:rsidRPr="00E061D4">
              <w:t>Tổ phó</w:t>
            </w:r>
          </w:p>
        </w:tc>
        <w:tc>
          <w:tcPr>
            <w:tcW w:w="1367" w:type="dxa"/>
            <w:shd w:val="clear" w:color="auto" w:fill="auto"/>
            <w:vAlign w:val="center"/>
            <w:hideMark/>
          </w:tcPr>
          <w:p w:rsidR="00193891" w:rsidRPr="00E061D4" w:rsidRDefault="00193891" w:rsidP="00A77B32">
            <w:r w:rsidRPr="00E061D4">
              <w:t>Người/đợt</w:t>
            </w:r>
          </w:p>
        </w:tc>
        <w:tc>
          <w:tcPr>
            <w:tcW w:w="1261" w:type="dxa"/>
            <w:shd w:val="clear" w:color="auto" w:fill="auto"/>
            <w:vAlign w:val="center"/>
            <w:hideMark/>
          </w:tcPr>
          <w:p w:rsidR="00193891" w:rsidRPr="00E061D4" w:rsidRDefault="00193891" w:rsidP="00A77B32">
            <w:pPr>
              <w:jc w:val="right"/>
            </w:pPr>
            <w:r w:rsidRPr="00E061D4">
              <w:t xml:space="preserve">                180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555"/>
          <w:jc w:val="center"/>
        </w:trPr>
        <w:tc>
          <w:tcPr>
            <w:tcW w:w="589" w:type="dxa"/>
            <w:shd w:val="clear" w:color="auto" w:fill="auto"/>
            <w:vAlign w:val="center"/>
            <w:hideMark/>
          </w:tcPr>
          <w:p w:rsidR="00193891" w:rsidRPr="00E061D4" w:rsidRDefault="00193891" w:rsidP="00A77B32">
            <w:pPr>
              <w:jc w:val="center"/>
              <w:rPr>
                <w:b/>
                <w:bCs/>
              </w:rPr>
            </w:pPr>
            <w:r w:rsidRPr="00E061D4">
              <w:rPr>
                <w:b/>
                <w:bCs/>
              </w:rPr>
              <w:t>6</w:t>
            </w:r>
          </w:p>
        </w:tc>
        <w:tc>
          <w:tcPr>
            <w:tcW w:w="5623" w:type="dxa"/>
            <w:shd w:val="clear" w:color="auto" w:fill="auto"/>
            <w:vAlign w:val="center"/>
            <w:hideMark/>
          </w:tcPr>
          <w:p w:rsidR="00193891" w:rsidRPr="00E061D4" w:rsidRDefault="00193891" w:rsidP="00A77B32">
            <w:pPr>
              <w:rPr>
                <w:b/>
                <w:bCs/>
              </w:rPr>
            </w:pPr>
            <w:r w:rsidRPr="00E061D4">
              <w:rPr>
                <w:b/>
                <w:bCs/>
              </w:rPr>
              <w:t>Chi bồi dưỡng dạy học sinh giỏi vòng tỉnh</w:t>
            </w:r>
          </w:p>
        </w:tc>
        <w:tc>
          <w:tcPr>
            <w:tcW w:w="1367" w:type="dxa"/>
            <w:shd w:val="clear" w:color="auto" w:fill="auto"/>
            <w:vAlign w:val="center"/>
            <w:hideMark/>
          </w:tcPr>
          <w:p w:rsidR="00193891" w:rsidRPr="00E061D4" w:rsidRDefault="00193891" w:rsidP="00A77B32">
            <w:pPr>
              <w:rPr>
                <w:b/>
                <w:bCs/>
              </w:rPr>
            </w:pPr>
            <w:r w:rsidRPr="00E061D4">
              <w:rPr>
                <w:b/>
                <w:bCs/>
              </w:rPr>
              <w:t>Tiết</w:t>
            </w:r>
          </w:p>
        </w:tc>
        <w:tc>
          <w:tcPr>
            <w:tcW w:w="1261" w:type="dxa"/>
            <w:shd w:val="clear" w:color="auto" w:fill="auto"/>
            <w:vAlign w:val="center"/>
            <w:hideMark/>
          </w:tcPr>
          <w:p w:rsidR="00193891" w:rsidRPr="00E061D4" w:rsidRDefault="00193891" w:rsidP="00A77B32">
            <w:pPr>
              <w:jc w:val="right"/>
              <w:rPr>
                <w:b/>
                <w:bCs/>
              </w:rPr>
            </w:pPr>
            <w:r w:rsidRPr="00E061D4">
              <w:rPr>
                <w:b/>
                <w:bCs/>
              </w:rPr>
              <w:t xml:space="preserve">                125   </w:t>
            </w:r>
          </w:p>
        </w:tc>
        <w:tc>
          <w:tcPr>
            <w:tcW w:w="1781" w:type="dxa"/>
            <w:shd w:val="clear" w:color="auto" w:fill="auto"/>
            <w:vAlign w:val="center"/>
            <w:hideMark/>
          </w:tcPr>
          <w:p w:rsidR="00193891" w:rsidRPr="00E061D4" w:rsidRDefault="00193891" w:rsidP="00A77B32">
            <w:pPr>
              <w:rPr>
                <w:b/>
                <w:bCs/>
                <w:sz w:val="20"/>
                <w:szCs w:val="20"/>
              </w:rPr>
            </w:pPr>
            <w:r w:rsidRPr="00E061D4">
              <w:rPr>
                <w:b/>
                <w:bCs/>
                <w:sz w:val="20"/>
                <w:szCs w:val="20"/>
              </w:rPr>
              <w:t> </w:t>
            </w:r>
          </w:p>
        </w:tc>
      </w:tr>
      <w:tr w:rsidR="00193891" w:rsidRPr="00E061D4" w:rsidTr="00A77B32">
        <w:trPr>
          <w:trHeight w:val="720"/>
          <w:jc w:val="center"/>
        </w:trPr>
        <w:tc>
          <w:tcPr>
            <w:tcW w:w="589" w:type="dxa"/>
            <w:shd w:val="clear" w:color="auto" w:fill="auto"/>
            <w:vAlign w:val="center"/>
            <w:hideMark/>
          </w:tcPr>
          <w:p w:rsidR="00193891" w:rsidRPr="00E061D4" w:rsidRDefault="00193891" w:rsidP="00A77B32">
            <w:pPr>
              <w:jc w:val="center"/>
              <w:rPr>
                <w:b/>
                <w:bCs/>
              </w:rPr>
            </w:pPr>
            <w:r w:rsidRPr="00E061D4">
              <w:rPr>
                <w:b/>
                <w:bCs/>
              </w:rPr>
              <w:t>7</w:t>
            </w:r>
          </w:p>
        </w:tc>
        <w:tc>
          <w:tcPr>
            <w:tcW w:w="5623" w:type="dxa"/>
            <w:shd w:val="clear" w:color="auto" w:fill="auto"/>
            <w:vAlign w:val="center"/>
            <w:hideMark/>
          </w:tcPr>
          <w:p w:rsidR="00193891" w:rsidRPr="00E061D4" w:rsidRDefault="00193891" w:rsidP="00A77B32">
            <w:pPr>
              <w:rPr>
                <w:b/>
                <w:bCs/>
              </w:rPr>
            </w:pPr>
            <w:r w:rsidRPr="00E061D4">
              <w:rPr>
                <w:b/>
                <w:bCs/>
              </w:rPr>
              <w:t>Tiền công chi cho công tác thanh tra, kiểm tra trước, trong và sau khi thi</w:t>
            </w:r>
          </w:p>
        </w:tc>
        <w:tc>
          <w:tcPr>
            <w:tcW w:w="1367" w:type="dxa"/>
            <w:shd w:val="clear" w:color="auto" w:fill="auto"/>
            <w:vAlign w:val="center"/>
            <w:hideMark/>
          </w:tcPr>
          <w:p w:rsidR="00193891" w:rsidRPr="00E061D4" w:rsidRDefault="00193891" w:rsidP="00A77B32">
            <w:r w:rsidRPr="00E061D4">
              <w:t> </w:t>
            </w:r>
          </w:p>
        </w:tc>
        <w:tc>
          <w:tcPr>
            <w:tcW w:w="1261" w:type="dxa"/>
            <w:shd w:val="clear" w:color="auto" w:fill="auto"/>
            <w:vAlign w:val="center"/>
            <w:hideMark/>
          </w:tcPr>
          <w:p w:rsidR="00193891" w:rsidRPr="00E061D4" w:rsidRDefault="00193891" w:rsidP="00A77B32">
            <w:pPr>
              <w:jc w:val="right"/>
            </w:pPr>
            <w:r w:rsidRPr="00E061D4">
              <w:t>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495"/>
          <w:jc w:val="center"/>
        </w:trPr>
        <w:tc>
          <w:tcPr>
            <w:tcW w:w="589" w:type="dxa"/>
            <w:shd w:val="clear" w:color="auto" w:fill="auto"/>
            <w:vAlign w:val="center"/>
            <w:hideMark/>
          </w:tcPr>
          <w:p w:rsidR="00193891" w:rsidRPr="00E061D4" w:rsidRDefault="00193891" w:rsidP="00A77B32">
            <w:pPr>
              <w:jc w:val="center"/>
            </w:pPr>
            <w:r w:rsidRPr="00E061D4">
              <w:t>a</w:t>
            </w:r>
          </w:p>
        </w:tc>
        <w:tc>
          <w:tcPr>
            <w:tcW w:w="5623" w:type="dxa"/>
            <w:shd w:val="clear" w:color="auto" w:fill="auto"/>
            <w:vAlign w:val="center"/>
            <w:hideMark/>
          </w:tcPr>
          <w:p w:rsidR="00193891" w:rsidRPr="00E061D4" w:rsidRDefault="00193891" w:rsidP="00A77B32">
            <w:r w:rsidRPr="00E061D4">
              <w:t>Trưởng đoàn thanh tra</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360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495"/>
          <w:jc w:val="center"/>
        </w:trPr>
        <w:tc>
          <w:tcPr>
            <w:tcW w:w="589" w:type="dxa"/>
            <w:shd w:val="clear" w:color="auto" w:fill="auto"/>
            <w:vAlign w:val="center"/>
            <w:hideMark/>
          </w:tcPr>
          <w:p w:rsidR="00193891" w:rsidRPr="00E061D4" w:rsidRDefault="00193891" w:rsidP="00A77B32">
            <w:pPr>
              <w:jc w:val="center"/>
            </w:pPr>
            <w:r w:rsidRPr="00E061D4">
              <w:t>b</w:t>
            </w:r>
          </w:p>
        </w:tc>
        <w:tc>
          <w:tcPr>
            <w:tcW w:w="5623" w:type="dxa"/>
            <w:shd w:val="clear" w:color="auto" w:fill="auto"/>
            <w:vAlign w:val="center"/>
            <w:hideMark/>
          </w:tcPr>
          <w:p w:rsidR="00193891" w:rsidRPr="00E061D4" w:rsidRDefault="00193891" w:rsidP="00A77B32">
            <w:r w:rsidRPr="00E061D4">
              <w:t>Đoàn viên thanh tra</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180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495"/>
          <w:jc w:val="center"/>
        </w:trPr>
        <w:tc>
          <w:tcPr>
            <w:tcW w:w="589" w:type="dxa"/>
            <w:shd w:val="clear" w:color="auto" w:fill="auto"/>
            <w:vAlign w:val="center"/>
            <w:hideMark/>
          </w:tcPr>
          <w:p w:rsidR="00193891" w:rsidRPr="00E061D4" w:rsidRDefault="00193891" w:rsidP="00A77B32">
            <w:pPr>
              <w:jc w:val="center"/>
            </w:pPr>
            <w:r w:rsidRPr="00E061D4">
              <w:t>c</w:t>
            </w:r>
          </w:p>
        </w:tc>
        <w:tc>
          <w:tcPr>
            <w:tcW w:w="5623" w:type="dxa"/>
            <w:shd w:val="clear" w:color="auto" w:fill="auto"/>
            <w:vAlign w:val="center"/>
            <w:hideMark/>
          </w:tcPr>
          <w:p w:rsidR="00193891" w:rsidRPr="00E061D4" w:rsidRDefault="00193891" w:rsidP="00A77B32">
            <w:r w:rsidRPr="00E061D4">
              <w:t>Thanh tra viên độc lập</w:t>
            </w:r>
          </w:p>
        </w:tc>
        <w:tc>
          <w:tcPr>
            <w:tcW w:w="1367" w:type="dxa"/>
            <w:shd w:val="clear" w:color="auto" w:fill="auto"/>
            <w:vAlign w:val="center"/>
            <w:hideMark/>
          </w:tcPr>
          <w:p w:rsidR="00193891" w:rsidRPr="00E061D4" w:rsidRDefault="00193891" w:rsidP="00A77B32">
            <w:r w:rsidRPr="00E061D4">
              <w:t>Người/ngày</w:t>
            </w:r>
          </w:p>
        </w:tc>
        <w:tc>
          <w:tcPr>
            <w:tcW w:w="1261" w:type="dxa"/>
            <w:shd w:val="clear" w:color="auto" w:fill="auto"/>
            <w:vAlign w:val="center"/>
            <w:hideMark/>
          </w:tcPr>
          <w:p w:rsidR="00193891" w:rsidRPr="00E061D4" w:rsidRDefault="00193891" w:rsidP="00A77B32">
            <w:pPr>
              <w:jc w:val="right"/>
            </w:pPr>
            <w:r w:rsidRPr="00E061D4">
              <w:t xml:space="preserve">                180   </w:t>
            </w:r>
          </w:p>
        </w:tc>
        <w:tc>
          <w:tcPr>
            <w:tcW w:w="1781" w:type="dxa"/>
            <w:shd w:val="clear" w:color="auto" w:fill="auto"/>
            <w:vAlign w:val="center"/>
            <w:hideMark/>
          </w:tcPr>
          <w:p w:rsidR="00193891" w:rsidRPr="00E061D4" w:rsidRDefault="00193891" w:rsidP="00A77B32">
            <w:pPr>
              <w:rPr>
                <w:sz w:val="20"/>
                <w:szCs w:val="20"/>
              </w:rPr>
            </w:pPr>
            <w:r w:rsidRPr="00E061D4">
              <w:rPr>
                <w:sz w:val="20"/>
                <w:szCs w:val="20"/>
              </w:rPr>
              <w:t> </w:t>
            </w:r>
          </w:p>
        </w:tc>
      </w:tr>
      <w:tr w:rsidR="00193891" w:rsidRPr="00E061D4" w:rsidTr="00A77B32">
        <w:trPr>
          <w:trHeight w:val="945"/>
          <w:jc w:val="center"/>
        </w:trPr>
        <w:tc>
          <w:tcPr>
            <w:tcW w:w="589" w:type="dxa"/>
            <w:shd w:val="clear" w:color="auto" w:fill="auto"/>
            <w:noWrap/>
            <w:vAlign w:val="bottom"/>
            <w:hideMark/>
          </w:tcPr>
          <w:p w:rsidR="00193891" w:rsidRPr="00E061D4" w:rsidRDefault="00193891" w:rsidP="00A77B32">
            <w:pPr>
              <w:jc w:val="center"/>
              <w:rPr>
                <w:b/>
                <w:bCs/>
              </w:rPr>
            </w:pPr>
            <w:r w:rsidRPr="00E061D4">
              <w:rPr>
                <w:b/>
                <w:bCs/>
              </w:rPr>
              <w:t>8</w:t>
            </w:r>
          </w:p>
        </w:tc>
        <w:tc>
          <w:tcPr>
            <w:tcW w:w="5623" w:type="dxa"/>
            <w:shd w:val="clear" w:color="auto" w:fill="auto"/>
            <w:vAlign w:val="bottom"/>
            <w:hideMark/>
          </w:tcPr>
          <w:p w:rsidR="00193891" w:rsidRPr="00E061D4" w:rsidRDefault="00193891" w:rsidP="00A77B32">
            <w:pPr>
              <w:rPr>
                <w:b/>
                <w:bCs/>
              </w:rPr>
            </w:pPr>
            <w:r w:rsidRPr="00E061D4">
              <w:rPr>
                <w:b/>
                <w:bCs/>
              </w:rPr>
              <w:t>Tiền ăn, giải khác giữa giờ cho thành viên ra đề, in sao đề và làm phách trong thời gian cách ly tập trung.</w:t>
            </w:r>
          </w:p>
        </w:tc>
        <w:tc>
          <w:tcPr>
            <w:tcW w:w="1367" w:type="dxa"/>
            <w:shd w:val="clear" w:color="auto" w:fill="auto"/>
            <w:noWrap/>
            <w:vAlign w:val="bottom"/>
            <w:hideMark/>
          </w:tcPr>
          <w:p w:rsidR="00193891" w:rsidRPr="00E061D4" w:rsidRDefault="00193891" w:rsidP="00A77B32">
            <w:r w:rsidRPr="00E061D4">
              <w:t> </w:t>
            </w:r>
          </w:p>
        </w:tc>
        <w:tc>
          <w:tcPr>
            <w:tcW w:w="1261" w:type="dxa"/>
            <w:shd w:val="clear" w:color="auto" w:fill="auto"/>
            <w:noWrap/>
            <w:vAlign w:val="bottom"/>
            <w:hideMark/>
          </w:tcPr>
          <w:p w:rsidR="00193891" w:rsidRPr="00E061D4" w:rsidRDefault="00193891" w:rsidP="00A77B32">
            <w:pPr>
              <w:jc w:val="right"/>
            </w:pPr>
            <w:r w:rsidRPr="00E061D4">
              <w:t> </w:t>
            </w:r>
          </w:p>
        </w:tc>
        <w:tc>
          <w:tcPr>
            <w:tcW w:w="1781" w:type="dxa"/>
            <w:shd w:val="clear" w:color="auto" w:fill="auto"/>
            <w:noWrap/>
            <w:vAlign w:val="bottom"/>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noWrap/>
            <w:vAlign w:val="bottom"/>
            <w:hideMark/>
          </w:tcPr>
          <w:p w:rsidR="00193891" w:rsidRPr="00E061D4" w:rsidRDefault="00193891" w:rsidP="00A77B32">
            <w:pPr>
              <w:jc w:val="center"/>
            </w:pPr>
            <w:r w:rsidRPr="00E061D4">
              <w:t>8.1</w:t>
            </w:r>
          </w:p>
        </w:tc>
        <w:tc>
          <w:tcPr>
            <w:tcW w:w="5623" w:type="dxa"/>
            <w:shd w:val="clear" w:color="auto" w:fill="auto"/>
            <w:noWrap/>
            <w:vAlign w:val="bottom"/>
            <w:hideMark/>
          </w:tcPr>
          <w:p w:rsidR="00193891" w:rsidRPr="00E061D4" w:rsidRDefault="00193891" w:rsidP="00A77B32">
            <w:r w:rsidRPr="00E061D4">
              <w:t>Tiền ăn, giải khát giữa giờ trong thời gian thực tế làm việc</w:t>
            </w:r>
          </w:p>
        </w:tc>
        <w:tc>
          <w:tcPr>
            <w:tcW w:w="1367" w:type="dxa"/>
            <w:shd w:val="clear" w:color="auto" w:fill="auto"/>
            <w:noWrap/>
            <w:vAlign w:val="bottom"/>
            <w:hideMark/>
          </w:tcPr>
          <w:p w:rsidR="00193891" w:rsidRPr="00E061D4" w:rsidRDefault="00193891" w:rsidP="00A77B32">
            <w:r w:rsidRPr="00E061D4">
              <w:t> </w:t>
            </w:r>
          </w:p>
        </w:tc>
        <w:tc>
          <w:tcPr>
            <w:tcW w:w="1261" w:type="dxa"/>
            <w:shd w:val="clear" w:color="auto" w:fill="auto"/>
            <w:noWrap/>
            <w:vAlign w:val="bottom"/>
            <w:hideMark/>
          </w:tcPr>
          <w:p w:rsidR="00193891" w:rsidRPr="00E061D4" w:rsidRDefault="00193891" w:rsidP="00A77B32">
            <w:pPr>
              <w:jc w:val="right"/>
            </w:pPr>
            <w:r w:rsidRPr="00E061D4">
              <w:t> </w:t>
            </w:r>
          </w:p>
        </w:tc>
        <w:tc>
          <w:tcPr>
            <w:tcW w:w="1781" w:type="dxa"/>
            <w:shd w:val="clear" w:color="auto" w:fill="auto"/>
            <w:noWrap/>
            <w:vAlign w:val="bottom"/>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noWrap/>
            <w:vAlign w:val="bottom"/>
            <w:hideMark/>
          </w:tcPr>
          <w:p w:rsidR="00193891" w:rsidRPr="00E061D4" w:rsidRDefault="00193891" w:rsidP="00A77B32">
            <w:pPr>
              <w:jc w:val="center"/>
            </w:pPr>
            <w:r w:rsidRPr="00E061D4">
              <w:t>a</w:t>
            </w:r>
          </w:p>
        </w:tc>
        <w:tc>
          <w:tcPr>
            <w:tcW w:w="5623" w:type="dxa"/>
            <w:shd w:val="clear" w:color="auto" w:fill="auto"/>
            <w:noWrap/>
            <w:vAlign w:val="bottom"/>
            <w:hideMark/>
          </w:tcPr>
          <w:p w:rsidR="00193891" w:rsidRPr="00E061D4" w:rsidRDefault="00193891" w:rsidP="00A77B32">
            <w:r w:rsidRPr="00E061D4">
              <w:t>Tiền ăn</w:t>
            </w:r>
          </w:p>
        </w:tc>
        <w:tc>
          <w:tcPr>
            <w:tcW w:w="1367" w:type="dxa"/>
            <w:shd w:val="clear" w:color="auto" w:fill="auto"/>
            <w:noWrap/>
            <w:vAlign w:val="bottom"/>
            <w:hideMark/>
          </w:tcPr>
          <w:p w:rsidR="00193891" w:rsidRPr="00E061D4" w:rsidRDefault="00193891" w:rsidP="00A77B32">
            <w:r w:rsidRPr="00E061D4">
              <w:t>Người/ngày</w:t>
            </w:r>
          </w:p>
        </w:tc>
        <w:tc>
          <w:tcPr>
            <w:tcW w:w="1261" w:type="dxa"/>
            <w:shd w:val="clear" w:color="auto" w:fill="auto"/>
            <w:noWrap/>
            <w:vAlign w:val="bottom"/>
            <w:hideMark/>
          </w:tcPr>
          <w:p w:rsidR="00193891" w:rsidRPr="00E061D4" w:rsidRDefault="00193891" w:rsidP="00A77B32">
            <w:pPr>
              <w:jc w:val="right"/>
            </w:pPr>
            <w:r w:rsidRPr="00E061D4">
              <w:t xml:space="preserve">150 </w:t>
            </w:r>
          </w:p>
        </w:tc>
        <w:tc>
          <w:tcPr>
            <w:tcW w:w="1781" w:type="dxa"/>
            <w:vMerge w:val="restart"/>
            <w:shd w:val="clear" w:color="auto" w:fill="auto"/>
            <w:noWrap/>
            <w:vAlign w:val="bottom"/>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noWrap/>
            <w:vAlign w:val="bottom"/>
            <w:hideMark/>
          </w:tcPr>
          <w:p w:rsidR="00193891" w:rsidRPr="00E061D4" w:rsidRDefault="00193891" w:rsidP="00A77B32">
            <w:pPr>
              <w:jc w:val="center"/>
            </w:pPr>
            <w:r w:rsidRPr="00E061D4">
              <w:t>b</w:t>
            </w:r>
          </w:p>
        </w:tc>
        <w:tc>
          <w:tcPr>
            <w:tcW w:w="5623" w:type="dxa"/>
            <w:shd w:val="clear" w:color="auto" w:fill="auto"/>
            <w:noWrap/>
            <w:vAlign w:val="bottom"/>
            <w:hideMark/>
          </w:tcPr>
          <w:p w:rsidR="00193891" w:rsidRPr="00E061D4" w:rsidRDefault="00193891" w:rsidP="00A77B32">
            <w:r w:rsidRPr="00E061D4">
              <w:t>Giải khát giữa giờ</w:t>
            </w:r>
          </w:p>
        </w:tc>
        <w:tc>
          <w:tcPr>
            <w:tcW w:w="1367" w:type="dxa"/>
            <w:shd w:val="clear" w:color="auto" w:fill="auto"/>
            <w:noWrap/>
            <w:vAlign w:val="bottom"/>
            <w:hideMark/>
          </w:tcPr>
          <w:p w:rsidR="00193891" w:rsidRPr="00E061D4" w:rsidRDefault="00193891" w:rsidP="00A77B32">
            <w:r w:rsidRPr="00E061D4">
              <w:t>Người/ngày</w:t>
            </w:r>
          </w:p>
        </w:tc>
        <w:tc>
          <w:tcPr>
            <w:tcW w:w="1261" w:type="dxa"/>
            <w:shd w:val="clear" w:color="auto" w:fill="auto"/>
            <w:noWrap/>
            <w:vAlign w:val="bottom"/>
            <w:hideMark/>
          </w:tcPr>
          <w:p w:rsidR="00193891" w:rsidRPr="00E061D4" w:rsidRDefault="00193891" w:rsidP="00A77B32">
            <w:pPr>
              <w:jc w:val="right"/>
            </w:pPr>
            <w:r w:rsidRPr="00E061D4">
              <w:t xml:space="preserve">40 </w:t>
            </w:r>
          </w:p>
        </w:tc>
        <w:tc>
          <w:tcPr>
            <w:tcW w:w="1781" w:type="dxa"/>
            <w:vMerge/>
            <w:vAlign w:val="center"/>
            <w:hideMark/>
          </w:tcPr>
          <w:p w:rsidR="00193891" w:rsidRPr="00E061D4" w:rsidRDefault="00193891" w:rsidP="00A77B32">
            <w:pPr>
              <w:rPr>
                <w:sz w:val="20"/>
                <w:szCs w:val="20"/>
              </w:rPr>
            </w:pPr>
          </w:p>
        </w:tc>
      </w:tr>
      <w:tr w:rsidR="00193891" w:rsidRPr="00E061D4" w:rsidTr="00A77B32">
        <w:trPr>
          <w:trHeight w:val="630"/>
          <w:jc w:val="center"/>
        </w:trPr>
        <w:tc>
          <w:tcPr>
            <w:tcW w:w="589" w:type="dxa"/>
            <w:shd w:val="clear" w:color="auto" w:fill="auto"/>
            <w:noWrap/>
            <w:vAlign w:val="bottom"/>
            <w:hideMark/>
          </w:tcPr>
          <w:p w:rsidR="00193891" w:rsidRPr="00E061D4" w:rsidRDefault="00193891" w:rsidP="00A77B32">
            <w:pPr>
              <w:jc w:val="center"/>
            </w:pPr>
            <w:r w:rsidRPr="00E061D4">
              <w:t>8.2</w:t>
            </w:r>
          </w:p>
        </w:tc>
        <w:tc>
          <w:tcPr>
            <w:tcW w:w="5623" w:type="dxa"/>
            <w:shd w:val="clear" w:color="auto" w:fill="auto"/>
            <w:vAlign w:val="bottom"/>
            <w:hideMark/>
          </w:tcPr>
          <w:p w:rsidR="00193891" w:rsidRPr="00E061D4" w:rsidRDefault="00193891" w:rsidP="00A77B32">
            <w:r w:rsidRPr="00E061D4">
              <w:t xml:space="preserve">Tiền ăn trong thời gian để chờ hết thời gian </w:t>
            </w:r>
            <w:r w:rsidRPr="00E061D4">
              <w:br/>
              <w:t>tổ chức kỳ thi mà không làm việc trực tiếp</w:t>
            </w:r>
          </w:p>
        </w:tc>
        <w:tc>
          <w:tcPr>
            <w:tcW w:w="1367" w:type="dxa"/>
            <w:shd w:val="clear" w:color="auto" w:fill="auto"/>
            <w:noWrap/>
            <w:vAlign w:val="bottom"/>
            <w:hideMark/>
          </w:tcPr>
          <w:p w:rsidR="00193891" w:rsidRPr="00E061D4" w:rsidRDefault="00193891" w:rsidP="00A77B32">
            <w:pPr>
              <w:rPr>
                <w:b/>
                <w:bCs/>
              </w:rPr>
            </w:pPr>
            <w:r w:rsidRPr="00E061D4">
              <w:rPr>
                <w:b/>
                <w:bCs/>
              </w:rPr>
              <w:t> </w:t>
            </w:r>
          </w:p>
        </w:tc>
        <w:tc>
          <w:tcPr>
            <w:tcW w:w="1261" w:type="dxa"/>
            <w:shd w:val="clear" w:color="auto" w:fill="auto"/>
            <w:noWrap/>
            <w:vAlign w:val="bottom"/>
            <w:hideMark/>
          </w:tcPr>
          <w:p w:rsidR="00193891" w:rsidRPr="00E061D4" w:rsidRDefault="00193891" w:rsidP="00A77B32">
            <w:pPr>
              <w:jc w:val="right"/>
            </w:pPr>
            <w:r w:rsidRPr="00E061D4">
              <w:t> </w:t>
            </w:r>
          </w:p>
        </w:tc>
        <w:tc>
          <w:tcPr>
            <w:tcW w:w="1781" w:type="dxa"/>
            <w:shd w:val="clear" w:color="auto" w:fill="auto"/>
            <w:noWrap/>
            <w:vAlign w:val="bottom"/>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noWrap/>
            <w:vAlign w:val="bottom"/>
            <w:hideMark/>
          </w:tcPr>
          <w:p w:rsidR="00193891" w:rsidRPr="00E061D4" w:rsidRDefault="00193891" w:rsidP="00A77B32">
            <w:pPr>
              <w:jc w:val="center"/>
            </w:pPr>
            <w:r w:rsidRPr="00E061D4">
              <w:t>a</w:t>
            </w:r>
          </w:p>
        </w:tc>
        <w:tc>
          <w:tcPr>
            <w:tcW w:w="5623" w:type="dxa"/>
            <w:shd w:val="clear" w:color="auto" w:fill="auto"/>
            <w:noWrap/>
            <w:vAlign w:val="bottom"/>
            <w:hideMark/>
          </w:tcPr>
          <w:p w:rsidR="00193891" w:rsidRPr="00E061D4" w:rsidRDefault="00193891" w:rsidP="00A77B32">
            <w:r w:rsidRPr="00E061D4">
              <w:t>Tiền ăn</w:t>
            </w:r>
          </w:p>
        </w:tc>
        <w:tc>
          <w:tcPr>
            <w:tcW w:w="1367" w:type="dxa"/>
            <w:shd w:val="clear" w:color="auto" w:fill="auto"/>
            <w:noWrap/>
            <w:vAlign w:val="bottom"/>
            <w:hideMark/>
          </w:tcPr>
          <w:p w:rsidR="00193891" w:rsidRPr="00E061D4" w:rsidRDefault="00193891" w:rsidP="00A77B32">
            <w:r w:rsidRPr="00E061D4">
              <w:t>Người/ngày</w:t>
            </w:r>
          </w:p>
        </w:tc>
        <w:tc>
          <w:tcPr>
            <w:tcW w:w="1261" w:type="dxa"/>
            <w:shd w:val="clear" w:color="auto" w:fill="auto"/>
            <w:noWrap/>
            <w:vAlign w:val="bottom"/>
            <w:hideMark/>
          </w:tcPr>
          <w:p w:rsidR="00193891" w:rsidRPr="00E061D4" w:rsidRDefault="00193891" w:rsidP="00A77B32">
            <w:pPr>
              <w:jc w:val="right"/>
            </w:pPr>
            <w:r w:rsidRPr="00E061D4">
              <w:t xml:space="preserve">150 </w:t>
            </w:r>
          </w:p>
        </w:tc>
        <w:tc>
          <w:tcPr>
            <w:tcW w:w="1781" w:type="dxa"/>
            <w:vMerge w:val="restart"/>
            <w:shd w:val="clear" w:color="auto" w:fill="auto"/>
            <w:noWrap/>
            <w:vAlign w:val="bottom"/>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noWrap/>
            <w:vAlign w:val="bottom"/>
            <w:hideMark/>
          </w:tcPr>
          <w:p w:rsidR="00193891" w:rsidRPr="00E061D4" w:rsidRDefault="00193891" w:rsidP="00A77B32">
            <w:pPr>
              <w:jc w:val="center"/>
            </w:pPr>
            <w:r w:rsidRPr="00E061D4">
              <w:t>b</w:t>
            </w:r>
          </w:p>
        </w:tc>
        <w:tc>
          <w:tcPr>
            <w:tcW w:w="5623" w:type="dxa"/>
            <w:shd w:val="clear" w:color="auto" w:fill="auto"/>
            <w:noWrap/>
            <w:vAlign w:val="bottom"/>
            <w:hideMark/>
          </w:tcPr>
          <w:p w:rsidR="00193891" w:rsidRPr="00E061D4" w:rsidRDefault="00193891" w:rsidP="00A77B32">
            <w:r w:rsidRPr="00E061D4">
              <w:t>Giải khát giữa giờ</w:t>
            </w:r>
          </w:p>
        </w:tc>
        <w:tc>
          <w:tcPr>
            <w:tcW w:w="1367" w:type="dxa"/>
            <w:shd w:val="clear" w:color="auto" w:fill="auto"/>
            <w:noWrap/>
            <w:vAlign w:val="bottom"/>
            <w:hideMark/>
          </w:tcPr>
          <w:p w:rsidR="00193891" w:rsidRPr="00E061D4" w:rsidRDefault="00193891" w:rsidP="00A77B32">
            <w:r w:rsidRPr="00E061D4">
              <w:t>Người/ngày</w:t>
            </w:r>
          </w:p>
        </w:tc>
        <w:tc>
          <w:tcPr>
            <w:tcW w:w="1261" w:type="dxa"/>
            <w:shd w:val="clear" w:color="auto" w:fill="auto"/>
            <w:noWrap/>
            <w:vAlign w:val="bottom"/>
            <w:hideMark/>
          </w:tcPr>
          <w:p w:rsidR="00193891" w:rsidRPr="00E061D4" w:rsidRDefault="00193891" w:rsidP="00A77B32">
            <w:pPr>
              <w:jc w:val="right"/>
            </w:pPr>
            <w:r w:rsidRPr="00E061D4">
              <w:t xml:space="preserve">40 </w:t>
            </w:r>
          </w:p>
        </w:tc>
        <w:tc>
          <w:tcPr>
            <w:tcW w:w="1781" w:type="dxa"/>
            <w:vMerge/>
            <w:vAlign w:val="center"/>
            <w:hideMark/>
          </w:tcPr>
          <w:p w:rsidR="00193891" w:rsidRPr="00E061D4" w:rsidRDefault="00193891" w:rsidP="00A77B32">
            <w:pPr>
              <w:rPr>
                <w:sz w:val="20"/>
                <w:szCs w:val="20"/>
              </w:rPr>
            </w:pPr>
          </w:p>
        </w:tc>
      </w:tr>
      <w:tr w:rsidR="00193891" w:rsidRPr="00E061D4" w:rsidTr="00A77B32">
        <w:trPr>
          <w:trHeight w:val="315"/>
          <w:jc w:val="center"/>
        </w:trPr>
        <w:tc>
          <w:tcPr>
            <w:tcW w:w="589" w:type="dxa"/>
            <w:shd w:val="clear" w:color="auto" w:fill="auto"/>
            <w:noWrap/>
            <w:vAlign w:val="bottom"/>
            <w:hideMark/>
          </w:tcPr>
          <w:p w:rsidR="00193891" w:rsidRPr="00E061D4" w:rsidRDefault="00193891" w:rsidP="00A77B32">
            <w:pPr>
              <w:jc w:val="center"/>
              <w:rPr>
                <w:b/>
                <w:bCs/>
              </w:rPr>
            </w:pPr>
            <w:r w:rsidRPr="00E061D4">
              <w:rPr>
                <w:b/>
                <w:bCs/>
              </w:rPr>
              <w:t>9</w:t>
            </w:r>
          </w:p>
        </w:tc>
        <w:tc>
          <w:tcPr>
            <w:tcW w:w="5623" w:type="dxa"/>
            <w:shd w:val="clear" w:color="auto" w:fill="auto"/>
            <w:vAlign w:val="center"/>
            <w:hideMark/>
          </w:tcPr>
          <w:p w:rsidR="00193891" w:rsidRPr="00E061D4" w:rsidRDefault="00193891" w:rsidP="00A77B32">
            <w:pPr>
              <w:rPr>
                <w:b/>
                <w:bCs/>
              </w:rPr>
            </w:pPr>
            <w:r w:rsidRPr="00E061D4">
              <w:rPr>
                <w:b/>
                <w:bCs/>
              </w:rPr>
              <w:t>Chi thưởng cho học sinh đạt giải vòng tỉnh</w:t>
            </w:r>
          </w:p>
        </w:tc>
        <w:tc>
          <w:tcPr>
            <w:tcW w:w="1367" w:type="dxa"/>
            <w:shd w:val="clear" w:color="auto" w:fill="auto"/>
            <w:vAlign w:val="center"/>
            <w:hideMark/>
          </w:tcPr>
          <w:p w:rsidR="00193891" w:rsidRPr="00E061D4" w:rsidRDefault="00193891" w:rsidP="00A77B32">
            <w:pPr>
              <w:rPr>
                <w:b/>
                <w:bCs/>
              </w:rPr>
            </w:pPr>
            <w:r w:rsidRPr="00E061D4">
              <w:rPr>
                <w:b/>
                <w:bCs/>
              </w:rPr>
              <w:t> </w:t>
            </w:r>
          </w:p>
        </w:tc>
        <w:tc>
          <w:tcPr>
            <w:tcW w:w="1261" w:type="dxa"/>
            <w:shd w:val="clear" w:color="auto" w:fill="auto"/>
            <w:vAlign w:val="center"/>
            <w:hideMark/>
          </w:tcPr>
          <w:p w:rsidR="00193891" w:rsidRPr="00E061D4" w:rsidRDefault="00193891" w:rsidP="00A77B32">
            <w:pPr>
              <w:jc w:val="right"/>
              <w:rPr>
                <w:b/>
                <w:bCs/>
              </w:rPr>
            </w:pPr>
            <w:r w:rsidRPr="00E061D4">
              <w:rPr>
                <w:b/>
                <w:bCs/>
              </w:rPr>
              <w:t> </w:t>
            </w:r>
          </w:p>
        </w:tc>
        <w:tc>
          <w:tcPr>
            <w:tcW w:w="1781" w:type="dxa"/>
            <w:vMerge w:val="restart"/>
            <w:shd w:val="clear" w:color="auto" w:fill="auto"/>
            <w:noWrap/>
            <w:vAlign w:val="bottom"/>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noWrap/>
            <w:vAlign w:val="bottom"/>
            <w:hideMark/>
          </w:tcPr>
          <w:p w:rsidR="00193891" w:rsidRPr="00E061D4" w:rsidRDefault="00193891" w:rsidP="00A77B32">
            <w:pPr>
              <w:jc w:val="center"/>
            </w:pPr>
            <w:r w:rsidRPr="00E061D4">
              <w:t> </w:t>
            </w:r>
          </w:p>
        </w:tc>
        <w:tc>
          <w:tcPr>
            <w:tcW w:w="5623" w:type="dxa"/>
            <w:shd w:val="clear" w:color="auto" w:fill="auto"/>
            <w:vAlign w:val="center"/>
            <w:hideMark/>
          </w:tcPr>
          <w:p w:rsidR="00193891" w:rsidRPr="00E061D4" w:rsidRDefault="00193891" w:rsidP="00A77B32">
            <w:r w:rsidRPr="00E061D4">
              <w:t>- Giải nhất</w:t>
            </w:r>
          </w:p>
        </w:tc>
        <w:tc>
          <w:tcPr>
            <w:tcW w:w="1367" w:type="dxa"/>
            <w:shd w:val="clear" w:color="auto" w:fill="auto"/>
            <w:vAlign w:val="center"/>
            <w:hideMark/>
          </w:tcPr>
          <w:p w:rsidR="00193891" w:rsidRPr="00E061D4" w:rsidRDefault="00193891" w:rsidP="00A77B32">
            <w:r w:rsidRPr="00E061D4">
              <w:t xml:space="preserve">Học sinh </w:t>
            </w:r>
          </w:p>
        </w:tc>
        <w:tc>
          <w:tcPr>
            <w:tcW w:w="1261" w:type="dxa"/>
            <w:shd w:val="clear" w:color="auto" w:fill="auto"/>
            <w:vAlign w:val="center"/>
            <w:hideMark/>
          </w:tcPr>
          <w:p w:rsidR="00193891" w:rsidRPr="00E061D4" w:rsidRDefault="00193891" w:rsidP="00A77B32">
            <w:pPr>
              <w:jc w:val="right"/>
            </w:pPr>
            <w:r w:rsidRPr="00E061D4">
              <w:t xml:space="preserve">             1.280   </w:t>
            </w:r>
          </w:p>
        </w:tc>
        <w:tc>
          <w:tcPr>
            <w:tcW w:w="1781" w:type="dxa"/>
            <w:vMerge/>
            <w:vAlign w:val="center"/>
            <w:hideMark/>
          </w:tcPr>
          <w:p w:rsidR="00193891" w:rsidRPr="00E061D4" w:rsidRDefault="00193891" w:rsidP="00A77B32">
            <w:pPr>
              <w:rPr>
                <w:sz w:val="20"/>
                <w:szCs w:val="20"/>
              </w:rPr>
            </w:pPr>
          </w:p>
        </w:tc>
      </w:tr>
      <w:tr w:rsidR="00193891" w:rsidRPr="00E061D4" w:rsidTr="00A77B32">
        <w:trPr>
          <w:trHeight w:val="315"/>
          <w:jc w:val="center"/>
        </w:trPr>
        <w:tc>
          <w:tcPr>
            <w:tcW w:w="589" w:type="dxa"/>
            <w:shd w:val="clear" w:color="auto" w:fill="auto"/>
            <w:noWrap/>
            <w:vAlign w:val="bottom"/>
            <w:hideMark/>
          </w:tcPr>
          <w:p w:rsidR="00193891" w:rsidRPr="00E061D4" w:rsidRDefault="00193891" w:rsidP="00A77B32">
            <w:pPr>
              <w:jc w:val="center"/>
            </w:pPr>
            <w:r w:rsidRPr="00E061D4">
              <w:t> </w:t>
            </w:r>
          </w:p>
        </w:tc>
        <w:tc>
          <w:tcPr>
            <w:tcW w:w="5623" w:type="dxa"/>
            <w:shd w:val="clear" w:color="auto" w:fill="auto"/>
            <w:vAlign w:val="center"/>
            <w:hideMark/>
          </w:tcPr>
          <w:p w:rsidR="00193891" w:rsidRPr="00E061D4" w:rsidRDefault="00193891" w:rsidP="00A77B32">
            <w:r w:rsidRPr="00E061D4">
              <w:t>- Giải nhì</w:t>
            </w:r>
          </w:p>
        </w:tc>
        <w:tc>
          <w:tcPr>
            <w:tcW w:w="1367" w:type="dxa"/>
            <w:shd w:val="clear" w:color="auto" w:fill="auto"/>
            <w:vAlign w:val="center"/>
            <w:hideMark/>
          </w:tcPr>
          <w:p w:rsidR="00193891" w:rsidRPr="00E061D4" w:rsidRDefault="00193891" w:rsidP="00A77B32">
            <w:r w:rsidRPr="00E061D4">
              <w:t xml:space="preserve">Học sinh </w:t>
            </w:r>
          </w:p>
        </w:tc>
        <w:tc>
          <w:tcPr>
            <w:tcW w:w="1261" w:type="dxa"/>
            <w:shd w:val="clear" w:color="auto" w:fill="auto"/>
            <w:vAlign w:val="center"/>
            <w:hideMark/>
          </w:tcPr>
          <w:p w:rsidR="00193891" w:rsidRPr="00E061D4" w:rsidRDefault="00193891" w:rsidP="00A77B32">
            <w:pPr>
              <w:jc w:val="right"/>
            </w:pPr>
            <w:r w:rsidRPr="00E061D4">
              <w:t xml:space="preserve">                768   </w:t>
            </w:r>
          </w:p>
        </w:tc>
        <w:tc>
          <w:tcPr>
            <w:tcW w:w="1781" w:type="dxa"/>
            <w:vMerge/>
            <w:vAlign w:val="center"/>
            <w:hideMark/>
          </w:tcPr>
          <w:p w:rsidR="00193891" w:rsidRPr="00E061D4" w:rsidRDefault="00193891" w:rsidP="00A77B32">
            <w:pPr>
              <w:rPr>
                <w:sz w:val="20"/>
                <w:szCs w:val="20"/>
              </w:rPr>
            </w:pPr>
          </w:p>
        </w:tc>
      </w:tr>
      <w:tr w:rsidR="00193891" w:rsidRPr="00E061D4" w:rsidTr="00A77B32">
        <w:trPr>
          <w:trHeight w:val="315"/>
          <w:jc w:val="center"/>
        </w:trPr>
        <w:tc>
          <w:tcPr>
            <w:tcW w:w="589" w:type="dxa"/>
            <w:shd w:val="clear" w:color="auto" w:fill="auto"/>
            <w:noWrap/>
            <w:vAlign w:val="bottom"/>
            <w:hideMark/>
          </w:tcPr>
          <w:p w:rsidR="00193891" w:rsidRPr="00E061D4" w:rsidRDefault="00193891" w:rsidP="00A77B32">
            <w:pPr>
              <w:jc w:val="center"/>
            </w:pPr>
            <w:r w:rsidRPr="00E061D4">
              <w:t> </w:t>
            </w:r>
          </w:p>
        </w:tc>
        <w:tc>
          <w:tcPr>
            <w:tcW w:w="5623" w:type="dxa"/>
            <w:shd w:val="clear" w:color="auto" w:fill="auto"/>
            <w:vAlign w:val="center"/>
            <w:hideMark/>
          </w:tcPr>
          <w:p w:rsidR="00193891" w:rsidRPr="00E061D4" w:rsidRDefault="00193891" w:rsidP="00A77B32">
            <w:r w:rsidRPr="00E061D4">
              <w:t>- Giải ba</w:t>
            </w:r>
          </w:p>
        </w:tc>
        <w:tc>
          <w:tcPr>
            <w:tcW w:w="1367" w:type="dxa"/>
            <w:shd w:val="clear" w:color="auto" w:fill="auto"/>
            <w:vAlign w:val="center"/>
            <w:hideMark/>
          </w:tcPr>
          <w:p w:rsidR="00193891" w:rsidRPr="00E061D4" w:rsidRDefault="00193891" w:rsidP="00A77B32">
            <w:r w:rsidRPr="00E061D4">
              <w:t xml:space="preserve">Học sinh </w:t>
            </w:r>
          </w:p>
        </w:tc>
        <w:tc>
          <w:tcPr>
            <w:tcW w:w="1261" w:type="dxa"/>
            <w:shd w:val="clear" w:color="auto" w:fill="auto"/>
            <w:vAlign w:val="center"/>
            <w:hideMark/>
          </w:tcPr>
          <w:p w:rsidR="00193891" w:rsidRPr="00E061D4" w:rsidRDefault="00193891" w:rsidP="00A77B32">
            <w:pPr>
              <w:jc w:val="right"/>
            </w:pPr>
            <w:r w:rsidRPr="00E061D4">
              <w:t xml:space="preserve">                640   </w:t>
            </w:r>
          </w:p>
        </w:tc>
        <w:tc>
          <w:tcPr>
            <w:tcW w:w="1781" w:type="dxa"/>
            <w:vMerge/>
            <w:vAlign w:val="center"/>
            <w:hideMark/>
          </w:tcPr>
          <w:p w:rsidR="00193891" w:rsidRPr="00E061D4" w:rsidRDefault="00193891" w:rsidP="00A77B32">
            <w:pPr>
              <w:rPr>
                <w:sz w:val="20"/>
                <w:szCs w:val="20"/>
              </w:rPr>
            </w:pPr>
          </w:p>
        </w:tc>
      </w:tr>
      <w:tr w:rsidR="00193891" w:rsidRPr="00E061D4" w:rsidTr="00A77B32">
        <w:trPr>
          <w:trHeight w:val="300"/>
          <w:jc w:val="center"/>
        </w:trPr>
        <w:tc>
          <w:tcPr>
            <w:tcW w:w="589" w:type="dxa"/>
            <w:shd w:val="clear" w:color="auto" w:fill="auto"/>
            <w:noWrap/>
            <w:vAlign w:val="bottom"/>
            <w:hideMark/>
          </w:tcPr>
          <w:p w:rsidR="00193891" w:rsidRPr="00E061D4" w:rsidRDefault="00193891" w:rsidP="00A77B32">
            <w:pPr>
              <w:jc w:val="center"/>
            </w:pPr>
            <w:r w:rsidRPr="00E061D4">
              <w:t> </w:t>
            </w:r>
          </w:p>
        </w:tc>
        <w:tc>
          <w:tcPr>
            <w:tcW w:w="5623" w:type="dxa"/>
            <w:shd w:val="clear" w:color="auto" w:fill="auto"/>
            <w:vAlign w:val="center"/>
            <w:hideMark/>
          </w:tcPr>
          <w:p w:rsidR="00193891" w:rsidRPr="00E061D4" w:rsidRDefault="00193891" w:rsidP="00A77B32">
            <w:r w:rsidRPr="00E061D4">
              <w:t>- Giải khuyến khích</w:t>
            </w:r>
          </w:p>
        </w:tc>
        <w:tc>
          <w:tcPr>
            <w:tcW w:w="1367" w:type="dxa"/>
            <w:shd w:val="clear" w:color="auto" w:fill="auto"/>
            <w:vAlign w:val="center"/>
            <w:hideMark/>
          </w:tcPr>
          <w:p w:rsidR="00193891" w:rsidRPr="00E061D4" w:rsidRDefault="00193891" w:rsidP="00A77B32">
            <w:r w:rsidRPr="00E061D4">
              <w:t xml:space="preserve">Học sinh </w:t>
            </w:r>
          </w:p>
        </w:tc>
        <w:tc>
          <w:tcPr>
            <w:tcW w:w="1261" w:type="dxa"/>
            <w:shd w:val="clear" w:color="auto" w:fill="auto"/>
            <w:vAlign w:val="center"/>
            <w:hideMark/>
          </w:tcPr>
          <w:p w:rsidR="00193891" w:rsidRPr="00E061D4" w:rsidRDefault="00193891" w:rsidP="00A77B32">
            <w:pPr>
              <w:jc w:val="right"/>
            </w:pPr>
            <w:r w:rsidRPr="00E061D4">
              <w:t xml:space="preserve">                512   </w:t>
            </w:r>
          </w:p>
        </w:tc>
        <w:tc>
          <w:tcPr>
            <w:tcW w:w="1781" w:type="dxa"/>
            <w:vMerge/>
            <w:vAlign w:val="center"/>
            <w:hideMark/>
          </w:tcPr>
          <w:p w:rsidR="00193891" w:rsidRPr="00E061D4" w:rsidRDefault="00193891" w:rsidP="00A77B32">
            <w:pPr>
              <w:rPr>
                <w:sz w:val="20"/>
                <w:szCs w:val="20"/>
              </w:rPr>
            </w:pPr>
          </w:p>
        </w:tc>
      </w:tr>
      <w:tr w:rsidR="00193891" w:rsidRPr="00E061D4" w:rsidTr="00A77B32">
        <w:trPr>
          <w:trHeight w:val="630"/>
          <w:jc w:val="center"/>
        </w:trPr>
        <w:tc>
          <w:tcPr>
            <w:tcW w:w="589" w:type="dxa"/>
            <w:shd w:val="clear" w:color="auto" w:fill="auto"/>
            <w:noWrap/>
            <w:vAlign w:val="bottom"/>
            <w:hideMark/>
          </w:tcPr>
          <w:p w:rsidR="00193891" w:rsidRPr="00E061D4" w:rsidRDefault="00193891" w:rsidP="00A77B32">
            <w:pPr>
              <w:jc w:val="center"/>
              <w:rPr>
                <w:b/>
                <w:bCs/>
              </w:rPr>
            </w:pPr>
            <w:r w:rsidRPr="00E061D4">
              <w:rPr>
                <w:b/>
                <w:bCs/>
              </w:rPr>
              <w:lastRenderedPageBreak/>
              <w:t>10</w:t>
            </w:r>
          </w:p>
        </w:tc>
        <w:tc>
          <w:tcPr>
            <w:tcW w:w="5623" w:type="dxa"/>
            <w:shd w:val="clear" w:color="auto" w:fill="auto"/>
            <w:vAlign w:val="center"/>
            <w:hideMark/>
          </w:tcPr>
          <w:p w:rsidR="00193891" w:rsidRPr="00E061D4" w:rsidRDefault="00193891" w:rsidP="00A77B32">
            <w:pPr>
              <w:rPr>
                <w:b/>
                <w:bCs/>
              </w:rPr>
            </w:pPr>
            <w:r w:rsidRPr="00E061D4">
              <w:rPr>
                <w:b/>
                <w:bCs/>
              </w:rPr>
              <w:t>Chi thưởng cho giáo viên trực tiếp bồi dưỡng học sinh đạt giải vòng tỉnh</w:t>
            </w:r>
          </w:p>
        </w:tc>
        <w:tc>
          <w:tcPr>
            <w:tcW w:w="1367" w:type="dxa"/>
            <w:shd w:val="clear" w:color="auto" w:fill="auto"/>
            <w:vAlign w:val="center"/>
            <w:hideMark/>
          </w:tcPr>
          <w:p w:rsidR="00193891" w:rsidRPr="00E061D4" w:rsidRDefault="00193891" w:rsidP="00A77B32">
            <w:pPr>
              <w:rPr>
                <w:b/>
                <w:bCs/>
              </w:rPr>
            </w:pPr>
            <w:r w:rsidRPr="00E061D4">
              <w:rPr>
                <w:b/>
                <w:bCs/>
              </w:rPr>
              <w:t> </w:t>
            </w:r>
          </w:p>
        </w:tc>
        <w:tc>
          <w:tcPr>
            <w:tcW w:w="1261" w:type="dxa"/>
            <w:shd w:val="clear" w:color="auto" w:fill="auto"/>
            <w:vAlign w:val="center"/>
            <w:hideMark/>
          </w:tcPr>
          <w:p w:rsidR="00193891" w:rsidRPr="00E061D4" w:rsidRDefault="00193891" w:rsidP="00A77B32">
            <w:pPr>
              <w:jc w:val="right"/>
            </w:pPr>
            <w:r w:rsidRPr="00E061D4">
              <w:t xml:space="preserve">                   -     </w:t>
            </w:r>
          </w:p>
        </w:tc>
        <w:tc>
          <w:tcPr>
            <w:tcW w:w="1781" w:type="dxa"/>
            <w:vMerge w:val="restart"/>
            <w:shd w:val="clear" w:color="auto" w:fill="auto"/>
            <w:noWrap/>
            <w:vAlign w:val="bottom"/>
            <w:hideMark/>
          </w:tcPr>
          <w:p w:rsidR="00193891" w:rsidRPr="00E061D4" w:rsidRDefault="00193891" w:rsidP="00A77B32">
            <w:pPr>
              <w:rPr>
                <w:sz w:val="20"/>
                <w:szCs w:val="20"/>
              </w:rPr>
            </w:pPr>
            <w:r w:rsidRPr="00E061D4">
              <w:rPr>
                <w:sz w:val="20"/>
                <w:szCs w:val="20"/>
              </w:rPr>
              <w:t> </w:t>
            </w:r>
          </w:p>
        </w:tc>
      </w:tr>
      <w:tr w:rsidR="00193891" w:rsidRPr="00E061D4" w:rsidTr="00A77B32">
        <w:trPr>
          <w:trHeight w:val="315"/>
          <w:jc w:val="center"/>
        </w:trPr>
        <w:tc>
          <w:tcPr>
            <w:tcW w:w="589" w:type="dxa"/>
            <w:shd w:val="clear" w:color="auto" w:fill="auto"/>
            <w:noWrap/>
            <w:vAlign w:val="bottom"/>
            <w:hideMark/>
          </w:tcPr>
          <w:p w:rsidR="00193891" w:rsidRPr="00E061D4" w:rsidRDefault="00193891" w:rsidP="00A77B32">
            <w:pPr>
              <w:jc w:val="center"/>
            </w:pPr>
            <w:r w:rsidRPr="00E061D4">
              <w:t> </w:t>
            </w:r>
          </w:p>
        </w:tc>
        <w:tc>
          <w:tcPr>
            <w:tcW w:w="5623" w:type="dxa"/>
            <w:shd w:val="clear" w:color="auto" w:fill="auto"/>
            <w:vAlign w:val="center"/>
            <w:hideMark/>
          </w:tcPr>
          <w:p w:rsidR="00193891" w:rsidRPr="00E061D4" w:rsidRDefault="00193891" w:rsidP="00A77B32">
            <w:r w:rsidRPr="00E061D4">
              <w:t>- Giải nhất</w:t>
            </w:r>
          </w:p>
        </w:tc>
        <w:tc>
          <w:tcPr>
            <w:tcW w:w="1367" w:type="dxa"/>
            <w:shd w:val="clear" w:color="auto" w:fill="auto"/>
            <w:vAlign w:val="center"/>
            <w:hideMark/>
          </w:tcPr>
          <w:p w:rsidR="00193891" w:rsidRPr="00E061D4" w:rsidRDefault="00193891" w:rsidP="00A77B32">
            <w:r w:rsidRPr="00E061D4">
              <w:t>Học sinh/ giải</w:t>
            </w:r>
          </w:p>
        </w:tc>
        <w:tc>
          <w:tcPr>
            <w:tcW w:w="1261" w:type="dxa"/>
            <w:shd w:val="clear" w:color="auto" w:fill="auto"/>
            <w:vAlign w:val="center"/>
            <w:hideMark/>
          </w:tcPr>
          <w:p w:rsidR="00193891" w:rsidRPr="00E061D4" w:rsidRDefault="00193891" w:rsidP="00A77B32">
            <w:pPr>
              <w:jc w:val="right"/>
            </w:pPr>
            <w:r w:rsidRPr="00E061D4">
              <w:t xml:space="preserve">             1.280   </w:t>
            </w:r>
          </w:p>
        </w:tc>
        <w:tc>
          <w:tcPr>
            <w:tcW w:w="1781" w:type="dxa"/>
            <w:vMerge/>
            <w:vAlign w:val="center"/>
            <w:hideMark/>
          </w:tcPr>
          <w:p w:rsidR="00193891" w:rsidRPr="00E061D4" w:rsidRDefault="00193891" w:rsidP="00A77B32">
            <w:pPr>
              <w:rPr>
                <w:sz w:val="20"/>
                <w:szCs w:val="20"/>
              </w:rPr>
            </w:pPr>
          </w:p>
        </w:tc>
      </w:tr>
      <w:tr w:rsidR="00193891" w:rsidRPr="00E061D4" w:rsidTr="00A77B32">
        <w:trPr>
          <w:trHeight w:val="315"/>
          <w:jc w:val="center"/>
        </w:trPr>
        <w:tc>
          <w:tcPr>
            <w:tcW w:w="589" w:type="dxa"/>
            <w:shd w:val="clear" w:color="auto" w:fill="auto"/>
            <w:noWrap/>
            <w:vAlign w:val="bottom"/>
            <w:hideMark/>
          </w:tcPr>
          <w:p w:rsidR="00193891" w:rsidRPr="00E061D4" w:rsidRDefault="00193891" w:rsidP="00A77B32">
            <w:pPr>
              <w:jc w:val="center"/>
            </w:pPr>
            <w:r w:rsidRPr="00E061D4">
              <w:t> </w:t>
            </w:r>
          </w:p>
        </w:tc>
        <w:tc>
          <w:tcPr>
            <w:tcW w:w="5623" w:type="dxa"/>
            <w:shd w:val="clear" w:color="auto" w:fill="auto"/>
            <w:vAlign w:val="center"/>
            <w:hideMark/>
          </w:tcPr>
          <w:p w:rsidR="00193891" w:rsidRPr="00E061D4" w:rsidRDefault="00193891" w:rsidP="00A77B32">
            <w:r w:rsidRPr="00E061D4">
              <w:t>- Giải nhì</w:t>
            </w:r>
          </w:p>
        </w:tc>
        <w:tc>
          <w:tcPr>
            <w:tcW w:w="1367" w:type="dxa"/>
            <w:shd w:val="clear" w:color="auto" w:fill="auto"/>
            <w:vAlign w:val="center"/>
            <w:hideMark/>
          </w:tcPr>
          <w:p w:rsidR="00193891" w:rsidRPr="00E061D4" w:rsidRDefault="00193891" w:rsidP="00A77B32">
            <w:r w:rsidRPr="00E061D4">
              <w:t>Học sinh/ giải</w:t>
            </w:r>
          </w:p>
        </w:tc>
        <w:tc>
          <w:tcPr>
            <w:tcW w:w="1261" w:type="dxa"/>
            <w:shd w:val="clear" w:color="auto" w:fill="auto"/>
            <w:vAlign w:val="center"/>
            <w:hideMark/>
          </w:tcPr>
          <w:p w:rsidR="00193891" w:rsidRPr="00E061D4" w:rsidRDefault="00193891" w:rsidP="00A77B32">
            <w:pPr>
              <w:jc w:val="right"/>
            </w:pPr>
            <w:r w:rsidRPr="00E061D4">
              <w:t xml:space="preserve">                768   </w:t>
            </w:r>
          </w:p>
        </w:tc>
        <w:tc>
          <w:tcPr>
            <w:tcW w:w="1781" w:type="dxa"/>
            <w:vMerge/>
            <w:vAlign w:val="center"/>
            <w:hideMark/>
          </w:tcPr>
          <w:p w:rsidR="00193891" w:rsidRPr="00E061D4" w:rsidRDefault="00193891" w:rsidP="00A77B32">
            <w:pPr>
              <w:rPr>
                <w:sz w:val="20"/>
                <w:szCs w:val="20"/>
              </w:rPr>
            </w:pPr>
          </w:p>
        </w:tc>
      </w:tr>
      <w:tr w:rsidR="00193891" w:rsidRPr="00E061D4" w:rsidTr="00A77B32">
        <w:trPr>
          <w:trHeight w:val="315"/>
          <w:jc w:val="center"/>
        </w:trPr>
        <w:tc>
          <w:tcPr>
            <w:tcW w:w="589" w:type="dxa"/>
            <w:shd w:val="clear" w:color="auto" w:fill="auto"/>
            <w:noWrap/>
            <w:vAlign w:val="bottom"/>
            <w:hideMark/>
          </w:tcPr>
          <w:p w:rsidR="00193891" w:rsidRPr="00E061D4" w:rsidRDefault="00193891" w:rsidP="00A77B32">
            <w:pPr>
              <w:jc w:val="center"/>
            </w:pPr>
            <w:r w:rsidRPr="00E061D4">
              <w:t> </w:t>
            </w:r>
          </w:p>
        </w:tc>
        <w:tc>
          <w:tcPr>
            <w:tcW w:w="5623" w:type="dxa"/>
            <w:shd w:val="clear" w:color="auto" w:fill="auto"/>
            <w:vAlign w:val="center"/>
            <w:hideMark/>
          </w:tcPr>
          <w:p w:rsidR="00193891" w:rsidRPr="00E061D4" w:rsidRDefault="00193891" w:rsidP="00A77B32">
            <w:r w:rsidRPr="00E061D4">
              <w:t>- Giải ba</w:t>
            </w:r>
          </w:p>
        </w:tc>
        <w:tc>
          <w:tcPr>
            <w:tcW w:w="1367" w:type="dxa"/>
            <w:shd w:val="clear" w:color="auto" w:fill="auto"/>
            <w:vAlign w:val="center"/>
            <w:hideMark/>
          </w:tcPr>
          <w:p w:rsidR="00193891" w:rsidRPr="00E061D4" w:rsidRDefault="00193891" w:rsidP="00A77B32">
            <w:r w:rsidRPr="00E061D4">
              <w:t>Học sinh/gỉai</w:t>
            </w:r>
          </w:p>
        </w:tc>
        <w:tc>
          <w:tcPr>
            <w:tcW w:w="1261" w:type="dxa"/>
            <w:shd w:val="clear" w:color="auto" w:fill="auto"/>
            <w:vAlign w:val="center"/>
            <w:hideMark/>
          </w:tcPr>
          <w:p w:rsidR="00193891" w:rsidRPr="00E061D4" w:rsidRDefault="00193891" w:rsidP="00A77B32">
            <w:pPr>
              <w:jc w:val="right"/>
            </w:pPr>
            <w:r w:rsidRPr="00E061D4">
              <w:t xml:space="preserve">                640   </w:t>
            </w:r>
          </w:p>
        </w:tc>
        <w:tc>
          <w:tcPr>
            <w:tcW w:w="1781" w:type="dxa"/>
            <w:vMerge/>
            <w:vAlign w:val="center"/>
            <w:hideMark/>
          </w:tcPr>
          <w:p w:rsidR="00193891" w:rsidRPr="00E061D4" w:rsidRDefault="00193891" w:rsidP="00A77B32">
            <w:pPr>
              <w:rPr>
                <w:sz w:val="20"/>
                <w:szCs w:val="20"/>
              </w:rPr>
            </w:pPr>
          </w:p>
        </w:tc>
      </w:tr>
      <w:tr w:rsidR="00193891" w:rsidRPr="00E061D4" w:rsidTr="00A77B32">
        <w:trPr>
          <w:trHeight w:val="315"/>
          <w:jc w:val="center"/>
        </w:trPr>
        <w:tc>
          <w:tcPr>
            <w:tcW w:w="589" w:type="dxa"/>
            <w:shd w:val="clear" w:color="auto" w:fill="auto"/>
            <w:noWrap/>
            <w:vAlign w:val="bottom"/>
            <w:hideMark/>
          </w:tcPr>
          <w:p w:rsidR="00193891" w:rsidRPr="00E061D4" w:rsidRDefault="00193891" w:rsidP="00A77B32">
            <w:pPr>
              <w:jc w:val="center"/>
            </w:pPr>
            <w:r w:rsidRPr="00E061D4">
              <w:t> </w:t>
            </w:r>
          </w:p>
        </w:tc>
        <w:tc>
          <w:tcPr>
            <w:tcW w:w="5623" w:type="dxa"/>
            <w:shd w:val="clear" w:color="auto" w:fill="auto"/>
            <w:vAlign w:val="center"/>
            <w:hideMark/>
          </w:tcPr>
          <w:p w:rsidR="00193891" w:rsidRPr="00E061D4" w:rsidRDefault="00193891" w:rsidP="00A77B32">
            <w:r w:rsidRPr="00E061D4">
              <w:t>- Giải khuyến khích</w:t>
            </w:r>
          </w:p>
        </w:tc>
        <w:tc>
          <w:tcPr>
            <w:tcW w:w="1367" w:type="dxa"/>
            <w:shd w:val="clear" w:color="auto" w:fill="auto"/>
            <w:vAlign w:val="center"/>
            <w:hideMark/>
          </w:tcPr>
          <w:p w:rsidR="00193891" w:rsidRPr="00E061D4" w:rsidRDefault="00193891" w:rsidP="00A77B32">
            <w:r w:rsidRPr="00E061D4">
              <w:t>Học sinh/giải</w:t>
            </w:r>
          </w:p>
        </w:tc>
        <w:tc>
          <w:tcPr>
            <w:tcW w:w="1261" w:type="dxa"/>
            <w:shd w:val="clear" w:color="auto" w:fill="auto"/>
            <w:vAlign w:val="center"/>
            <w:hideMark/>
          </w:tcPr>
          <w:p w:rsidR="00193891" w:rsidRPr="00E061D4" w:rsidRDefault="00193891" w:rsidP="00A77B32">
            <w:pPr>
              <w:jc w:val="right"/>
            </w:pPr>
            <w:r w:rsidRPr="00E061D4">
              <w:t xml:space="preserve">                512   </w:t>
            </w:r>
          </w:p>
        </w:tc>
        <w:tc>
          <w:tcPr>
            <w:tcW w:w="1781" w:type="dxa"/>
            <w:vMerge/>
            <w:vAlign w:val="center"/>
            <w:hideMark/>
          </w:tcPr>
          <w:p w:rsidR="00193891" w:rsidRPr="00E061D4" w:rsidRDefault="00193891" w:rsidP="00A77B32">
            <w:pPr>
              <w:rPr>
                <w:sz w:val="20"/>
                <w:szCs w:val="20"/>
              </w:rPr>
            </w:pPr>
          </w:p>
        </w:tc>
      </w:tr>
    </w:tbl>
    <w:p w:rsidR="00193891" w:rsidRPr="00E061D4" w:rsidRDefault="00193891" w:rsidP="00193891">
      <w:pPr>
        <w:rPr>
          <w:sz w:val="28"/>
          <w:szCs w:val="28"/>
        </w:rPr>
      </w:pPr>
    </w:p>
    <w:p w:rsidR="00193891" w:rsidRPr="00E061D4" w:rsidRDefault="00193891" w:rsidP="00193891">
      <w:pPr>
        <w:rPr>
          <w:sz w:val="28"/>
          <w:szCs w:val="28"/>
        </w:rPr>
      </w:pPr>
    </w:p>
    <w:p w:rsidR="00193891" w:rsidRPr="00E061D4" w:rsidRDefault="00193891" w:rsidP="00193891">
      <w:pPr>
        <w:rPr>
          <w:sz w:val="28"/>
          <w:szCs w:val="28"/>
        </w:rPr>
      </w:pPr>
    </w:p>
    <w:p w:rsidR="00193891" w:rsidRPr="00E061D4" w:rsidRDefault="00193891" w:rsidP="00193891">
      <w:pPr>
        <w:rPr>
          <w:sz w:val="28"/>
          <w:szCs w:val="28"/>
        </w:rPr>
      </w:pPr>
    </w:p>
    <w:p w:rsidR="00193891" w:rsidRPr="00E061D4" w:rsidRDefault="00193891" w:rsidP="00193891">
      <w:pPr>
        <w:rPr>
          <w:sz w:val="28"/>
          <w:szCs w:val="28"/>
        </w:rPr>
      </w:pPr>
    </w:p>
    <w:p w:rsidR="00193891" w:rsidRPr="00E061D4" w:rsidRDefault="00193891" w:rsidP="00193891">
      <w:pPr>
        <w:rPr>
          <w:sz w:val="28"/>
          <w:szCs w:val="28"/>
        </w:rPr>
      </w:pPr>
    </w:p>
    <w:p w:rsidR="00193891" w:rsidRPr="00E061D4" w:rsidRDefault="00193891" w:rsidP="00193891">
      <w:pPr>
        <w:rPr>
          <w:sz w:val="28"/>
          <w:szCs w:val="28"/>
        </w:rPr>
      </w:pPr>
    </w:p>
    <w:p w:rsidR="00193891" w:rsidRPr="00E061D4" w:rsidRDefault="00193891" w:rsidP="00193891">
      <w:pPr>
        <w:rPr>
          <w:sz w:val="28"/>
          <w:szCs w:val="28"/>
        </w:rPr>
      </w:pPr>
    </w:p>
    <w:p w:rsidR="00193891" w:rsidRPr="00E061D4" w:rsidRDefault="00193891" w:rsidP="00193891">
      <w:pPr>
        <w:rPr>
          <w:sz w:val="28"/>
          <w:szCs w:val="28"/>
        </w:rPr>
      </w:pPr>
    </w:p>
    <w:p w:rsidR="00193891" w:rsidRPr="00E061D4" w:rsidRDefault="00193891" w:rsidP="00193891">
      <w:pPr>
        <w:rPr>
          <w:sz w:val="28"/>
          <w:szCs w:val="28"/>
        </w:rPr>
      </w:pPr>
    </w:p>
    <w:p w:rsidR="00193891" w:rsidRPr="00E061D4" w:rsidRDefault="00193891" w:rsidP="00193891">
      <w:pPr>
        <w:rPr>
          <w:sz w:val="28"/>
          <w:szCs w:val="28"/>
        </w:rPr>
      </w:pPr>
    </w:p>
    <w:p w:rsidR="00193891" w:rsidRPr="00E061D4" w:rsidRDefault="00193891" w:rsidP="00193891">
      <w:pPr>
        <w:rPr>
          <w:sz w:val="28"/>
          <w:szCs w:val="28"/>
        </w:rPr>
      </w:pPr>
    </w:p>
    <w:p w:rsidR="00193891" w:rsidRPr="00E061D4" w:rsidRDefault="00193891" w:rsidP="00193891">
      <w:pPr>
        <w:tabs>
          <w:tab w:val="left" w:pos="2528"/>
        </w:tabs>
        <w:rPr>
          <w:sz w:val="28"/>
          <w:szCs w:val="28"/>
        </w:rPr>
      </w:pPr>
      <w:r w:rsidRPr="00E061D4">
        <w:rPr>
          <w:sz w:val="28"/>
          <w:szCs w:val="28"/>
        </w:rPr>
        <w:tab/>
      </w:r>
    </w:p>
    <w:p w:rsidR="00193891" w:rsidRPr="00E061D4" w:rsidRDefault="00193891" w:rsidP="00193891">
      <w:pPr>
        <w:tabs>
          <w:tab w:val="left" w:pos="2528"/>
        </w:tabs>
        <w:rPr>
          <w:sz w:val="28"/>
          <w:szCs w:val="28"/>
        </w:rPr>
      </w:pPr>
    </w:p>
    <w:p w:rsidR="00193891" w:rsidRPr="00E061D4" w:rsidRDefault="00193891" w:rsidP="00193891">
      <w:pPr>
        <w:tabs>
          <w:tab w:val="left" w:pos="2528"/>
        </w:tabs>
        <w:rPr>
          <w:sz w:val="28"/>
          <w:szCs w:val="28"/>
        </w:rPr>
      </w:pPr>
    </w:p>
    <w:p w:rsidR="00193891" w:rsidRPr="00E061D4" w:rsidRDefault="00193891" w:rsidP="00193891">
      <w:pPr>
        <w:tabs>
          <w:tab w:val="left" w:pos="2528"/>
        </w:tabs>
        <w:rPr>
          <w:sz w:val="28"/>
          <w:szCs w:val="28"/>
        </w:rPr>
      </w:pPr>
    </w:p>
    <w:p w:rsidR="00193891" w:rsidRPr="00E061D4" w:rsidRDefault="00193891" w:rsidP="00193891">
      <w:pPr>
        <w:tabs>
          <w:tab w:val="left" w:pos="2528"/>
        </w:tabs>
        <w:rPr>
          <w:sz w:val="28"/>
          <w:szCs w:val="28"/>
        </w:rPr>
      </w:pPr>
    </w:p>
    <w:p w:rsidR="00193891" w:rsidRPr="00E061D4" w:rsidRDefault="00193891" w:rsidP="00193891">
      <w:pPr>
        <w:tabs>
          <w:tab w:val="left" w:pos="2528"/>
        </w:tabs>
        <w:rPr>
          <w:sz w:val="28"/>
          <w:szCs w:val="28"/>
        </w:rPr>
      </w:pPr>
    </w:p>
    <w:p w:rsidR="00193891" w:rsidRPr="00E061D4" w:rsidRDefault="00193891" w:rsidP="00193891">
      <w:pPr>
        <w:tabs>
          <w:tab w:val="left" w:pos="2528"/>
        </w:tabs>
        <w:rPr>
          <w:sz w:val="28"/>
          <w:szCs w:val="28"/>
        </w:rPr>
      </w:pPr>
    </w:p>
    <w:p w:rsidR="00193891" w:rsidRPr="00E061D4" w:rsidRDefault="00193891" w:rsidP="00193891">
      <w:pPr>
        <w:tabs>
          <w:tab w:val="left" w:pos="2528"/>
        </w:tabs>
        <w:rPr>
          <w:sz w:val="28"/>
          <w:szCs w:val="28"/>
        </w:rPr>
      </w:pPr>
    </w:p>
    <w:p w:rsidR="00193891" w:rsidRPr="00E061D4" w:rsidRDefault="00193891" w:rsidP="00193891">
      <w:pPr>
        <w:tabs>
          <w:tab w:val="left" w:pos="2528"/>
        </w:tabs>
        <w:rPr>
          <w:sz w:val="28"/>
          <w:szCs w:val="28"/>
        </w:rPr>
      </w:pPr>
    </w:p>
    <w:p w:rsidR="00193891" w:rsidRPr="00E061D4" w:rsidRDefault="00193891" w:rsidP="00193891">
      <w:pPr>
        <w:tabs>
          <w:tab w:val="left" w:pos="2528"/>
        </w:tabs>
        <w:rPr>
          <w:sz w:val="28"/>
          <w:szCs w:val="28"/>
        </w:rPr>
      </w:pPr>
    </w:p>
    <w:p w:rsidR="00193891" w:rsidRPr="00E061D4" w:rsidRDefault="00193891" w:rsidP="00193891">
      <w:pPr>
        <w:tabs>
          <w:tab w:val="left" w:pos="2528"/>
        </w:tabs>
        <w:rPr>
          <w:sz w:val="28"/>
          <w:szCs w:val="28"/>
        </w:rPr>
      </w:pPr>
    </w:p>
    <w:p w:rsidR="00193891" w:rsidRPr="00E061D4" w:rsidRDefault="00193891" w:rsidP="00193891">
      <w:pPr>
        <w:tabs>
          <w:tab w:val="left" w:pos="2528"/>
        </w:tabs>
        <w:rPr>
          <w:sz w:val="28"/>
          <w:szCs w:val="28"/>
        </w:rPr>
      </w:pPr>
    </w:p>
    <w:p w:rsidR="00193891" w:rsidRPr="00E061D4" w:rsidRDefault="00193891" w:rsidP="00193891">
      <w:pPr>
        <w:tabs>
          <w:tab w:val="left" w:pos="2528"/>
        </w:tabs>
        <w:rPr>
          <w:sz w:val="28"/>
          <w:szCs w:val="28"/>
        </w:rPr>
      </w:pPr>
    </w:p>
    <w:p w:rsidR="00193891" w:rsidRPr="00E061D4" w:rsidRDefault="00193891" w:rsidP="00193891">
      <w:pPr>
        <w:tabs>
          <w:tab w:val="left" w:pos="2528"/>
        </w:tabs>
        <w:rPr>
          <w:sz w:val="28"/>
          <w:szCs w:val="28"/>
        </w:rPr>
      </w:pPr>
    </w:p>
    <w:p w:rsidR="00193891" w:rsidRPr="00E061D4" w:rsidRDefault="00193891" w:rsidP="00193891">
      <w:pPr>
        <w:rPr>
          <w:sz w:val="28"/>
          <w:szCs w:val="28"/>
        </w:rPr>
      </w:pPr>
    </w:p>
    <w:p w:rsidR="00193891" w:rsidRPr="00E061D4" w:rsidRDefault="00193891" w:rsidP="00193891">
      <w:pPr>
        <w:rPr>
          <w:sz w:val="28"/>
          <w:szCs w:val="28"/>
        </w:rPr>
      </w:pPr>
    </w:p>
    <w:p w:rsidR="00193891" w:rsidRPr="00E061D4" w:rsidRDefault="00193891" w:rsidP="00193891">
      <w:pPr>
        <w:rPr>
          <w:sz w:val="28"/>
          <w:szCs w:val="28"/>
        </w:rPr>
      </w:pPr>
    </w:p>
    <w:p w:rsidR="00193891" w:rsidRPr="00E061D4" w:rsidRDefault="00193891" w:rsidP="00193891">
      <w:pPr>
        <w:rPr>
          <w:sz w:val="28"/>
          <w:szCs w:val="28"/>
        </w:rPr>
      </w:pPr>
    </w:p>
    <w:p w:rsidR="00193891" w:rsidRPr="00E061D4" w:rsidRDefault="00193891" w:rsidP="00193891">
      <w:pPr>
        <w:rPr>
          <w:sz w:val="28"/>
          <w:szCs w:val="28"/>
        </w:rPr>
      </w:pPr>
    </w:p>
    <w:p w:rsidR="00193891" w:rsidRPr="00E061D4" w:rsidRDefault="00193891" w:rsidP="00193891">
      <w:pPr>
        <w:rPr>
          <w:sz w:val="28"/>
          <w:szCs w:val="28"/>
        </w:rPr>
      </w:pPr>
    </w:p>
    <w:p w:rsidR="00193891" w:rsidRPr="00E061D4" w:rsidRDefault="00193891" w:rsidP="00193891">
      <w:pPr>
        <w:rPr>
          <w:sz w:val="28"/>
          <w:szCs w:val="28"/>
        </w:rPr>
      </w:pPr>
    </w:p>
    <w:p w:rsidR="00193891" w:rsidRPr="00E061D4" w:rsidRDefault="00193891" w:rsidP="00193891">
      <w:pPr>
        <w:rPr>
          <w:sz w:val="28"/>
          <w:szCs w:val="28"/>
        </w:rPr>
      </w:pPr>
    </w:p>
    <w:p w:rsidR="00193891" w:rsidRPr="00E061D4" w:rsidRDefault="00193891" w:rsidP="00193891">
      <w:pPr>
        <w:rPr>
          <w:sz w:val="28"/>
          <w:szCs w:val="28"/>
        </w:rPr>
      </w:pPr>
    </w:p>
    <w:p w:rsidR="00193891" w:rsidRPr="00E061D4" w:rsidRDefault="00193891" w:rsidP="00193891">
      <w:pPr>
        <w:rPr>
          <w:sz w:val="28"/>
          <w:szCs w:val="28"/>
        </w:rPr>
      </w:pPr>
    </w:p>
    <w:p w:rsidR="00193891" w:rsidRPr="00E061D4" w:rsidRDefault="00193891" w:rsidP="00193891">
      <w:pPr>
        <w:rPr>
          <w:b/>
          <w:sz w:val="26"/>
          <w:szCs w:val="26"/>
        </w:rPr>
      </w:pPr>
      <w:r w:rsidRPr="00E061D4">
        <w:rPr>
          <w:b/>
          <w:sz w:val="26"/>
          <w:szCs w:val="26"/>
        </w:rPr>
        <w:lastRenderedPageBreak/>
        <w:t>Phụ lục: III</w:t>
      </w:r>
    </w:p>
    <w:p w:rsidR="00193891" w:rsidRPr="00E061D4" w:rsidRDefault="00193891" w:rsidP="00193891">
      <w:pPr>
        <w:jc w:val="center"/>
        <w:rPr>
          <w:b/>
          <w:sz w:val="26"/>
          <w:szCs w:val="26"/>
        </w:rPr>
      </w:pPr>
      <w:r w:rsidRPr="00E061D4">
        <w:rPr>
          <w:b/>
          <w:sz w:val="26"/>
          <w:szCs w:val="26"/>
        </w:rPr>
        <w:t xml:space="preserve">QUY </w:t>
      </w:r>
      <w:proofErr w:type="gramStart"/>
      <w:r w:rsidRPr="00E061D4">
        <w:rPr>
          <w:b/>
          <w:sz w:val="26"/>
          <w:szCs w:val="26"/>
        </w:rPr>
        <w:t>ĐỊNH  NỘI</w:t>
      </w:r>
      <w:proofErr w:type="gramEnd"/>
      <w:r w:rsidRPr="00E061D4">
        <w:rPr>
          <w:b/>
          <w:sz w:val="26"/>
          <w:szCs w:val="26"/>
        </w:rPr>
        <w:t xml:space="preserve"> DUNG, MƯC CHI CHO CHUẨN BỊ, TỔ CHỨC CÁC </w:t>
      </w:r>
    </w:p>
    <w:p w:rsidR="00193891" w:rsidRPr="00E061D4" w:rsidRDefault="00193891" w:rsidP="00193891">
      <w:pPr>
        <w:jc w:val="center"/>
        <w:rPr>
          <w:i/>
          <w:sz w:val="26"/>
          <w:szCs w:val="26"/>
        </w:rPr>
      </w:pPr>
      <w:r w:rsidRPr="00E061D4">
        <w:rPr>
          <w:b/>
          <w:sz w:val="26"/>
          <w:szCs w:val="26"/>
        </w:rPr>
        <w:t xml:space="preserve">CUỘC THI, HỘI THI CẤP TỈNH  VÀ THAM DỰ CẤP QUỐC GIA </w:t>
      </w:r>
      <w:r w:rsidRPr="00E061D4">
        <w:rPr>
          <w:b/>
          <w:bCs/>
          <w:sz w:val="28"/>
          <w:szCs w:val="28"/>
        </w:rPr>
        <w:t>TRONG LĨNH VỰC GIÁO DỤC – ĐÀO TẠO ÁP DỤNG TRÊN ĐỊA BÀN TỈNH TRÀ VINH</w:t>
      </w:r>
      <w:r w:rsidRPr="00E061D4">
        <w:rPr>
          <w:i/>
          <w:sz w:val="26"/>
          <w:szCs w:val="26"/>
        </w:rPr>
        <w:t xml:space="preserve"> </w:t>
      </w:r>
    </w:p>
    <w:p w:rsidR="00193891" w:rsidRPr="00E061D4" w:rsidRDefault="00193891" w:rsidP="00193891">
      <w:pPr>
        <w:jc w:val="center"/>
        <w:rPr>
          <w:i/>
          <w:sz w:val="26"/>
          <w:szCs w:val="26"/>
        </w:rPr>
      </w:pPr>
      <w:r w:rsidRPr="00E061D4">
        <w:rPr>
          <w:i/>
          <w:sz w:val="26"/>
          <w:szCs w:val="26"/>
        </w:rPr>
        <w:t>(Kèm theo Nghị quyết số</w:t>
      </w:r>
      <w:proofErr w:type="gramStart"/>
      <w:r w:rsidRPr="00E061D4">
        <w:rPr>
          <w:i/>
          <w:sz w:val="26"/>
          <w:szCs w:val="26"/>
        </w:rPr>
        <w:t>:...</w:t>
      </w:r>
      <w:proofErr w:type="gramEnd"/>
      <w:r w:rsidRPr="00E061D4">
        <w:rPr>
          <w:i/>
          <w:sz w:val="26"/>
          <w:szCs w:val="26"/>
        </w:rPr>
        <w:t xml:space="preserve">   /2022/NQ-HĐND ngày ...   /.../2022 </w:t>
      </w:r>
    </w:p>
    <w:p w:rsidR="00193891" w:rsidRPr="00E061D4" w:rsidRDefault="00193891" w:rsidP="00193891">
      <w:pPr>
        <w:jc w:val="center"/>
        <w:rPr>
          <w:i/>
          <w:sz w:val="26"/>
          <w:szCs w:val="26"/>
        </w:rPr>
      </w:pPr>
      <w:proofErr w:type="gramStart"/>
      <w:r w:rsidRPr="00E061D4">
        <w:rPr>
          <w:i/>
          <w:sz w:val="26"/>
          <w:szCs w:val="26"/>
        </w:rPr>
        <w:t>của</w:t>
      </w:r>
      <w:proofErr w:type="gramEnd"/>
      <w:r w:rsidRPr="00E061D4">
        <w:rPr>
          <w:i/>
          <w:sz w:val="26"/>
          <w:szCs w:val="26"/>
        </w:rPr>
        <w:t xml:space="preserve"> Hội đồng nhân dân tỉnh Trà Vinh)</w:t>
      </w:r>
    </w:p>
    <w:p w:rsidR="00193891" w:rsidRPr="00E061D4" w:rsidRDefault="00E15E68" w:rsidP="00193891">
      <w:pPr>
        <w:rPr>
          <w:sz w:val="28"/>
          <w:szCs w:val="28"/>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1758950</wp:posOffset>
                </wp:positionH>
                <wp:positionV relativeFrom="paragraph">
                  <wp:posOffset>51434</wp:posOffset>
                </wp:positionV>
                <wp:extent cx="23285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854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8.5pt,4.05pt" to="321.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" strokecolor="#5b9bd5" strokeweight=".5pt">
                <v:stroke joinstyle="miter"/>
                <o:lock v:ext="edit" shapetype="f"/>
              </v:line>
            </w:pict>
          </mc:Fallback>
        </mc:AlternateContent>
      </w:r>
    </w:p>
    <w:p w:rsidR="00193891" w:rsidRPr="00E061D4" w:rsidRDefault="00193891" w:rsidP="00193891">
      <w:pPr>
        <w:rPr>
          <w:sz w:val="28"/>
          <w:szCs w:val="28"/>
        </w:rPr>
      </w:pP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166"/>
        <w:gridCol w:w="1811"/>
        <w:gridCol w:w="976"/>
        <w:gridCol w:w="852"/>
        <w:gridCol w:w="682"/>
      </w:tblGrid>
      <w:tr w:rsidR="00193891" w:rsidRPr="00E061D4" w:rsidTr="00A77B32">
        <w:trPr>
          <w:trHeight w:val="1575"/>
          <w:jc w:val="center"/>
        </w:trPr>
        <w:tc>
          <w:tcPr>
            <w:tcW w:w="670" w:type="dxa"/>
            <w:shd w:val="clear" w:color="auto" w:fill="auto"/>
            <w:vAlign w:val="center"/>
            <w:hideMark/>
          </w:tcPr>
          <w:p w:rsidR="00193891" w:rsidRPr="00E061D4" w:rsidRDefault="00193891" w:rsidP="00A77B32">
            <w:pPr>
              <w:jc w:val="center"/>
              <w:rPr>
                <w:b/>
                <w:bCs/>
              </w:rPr>
            </w:pPr>
            <w:r w:rsidRPr="00E061D4">
              <w:rPr>
                <w:b/>
                <w:bCs/>
              </w:rPr>
              <w:t>STT</w:t>
            </w:r>
          </w:p>
        </w:tc>
        <w:tc>
          <w:tcPr>
            <w:tcW w:w="5166" w:type="dxa"/>
            <w:shd w:val="clear" w:color="auto" w:fill="auto"/>
            <w:vAlign w:val="center"/>
            <w:hideMark/>
          </w:tcPr>
          <w:p w:rsidR="00193891" w:rsidRPr="00E061D4" w:rsidRDefault="00193891" w:rsidP="00A77B32">
            <w:pPr>
              <w:jc w:val="center"/>
              <w:rPr>
                <w:b/>
                <w:bCs/>
              </w:rPr>
            </w:pPr>
            <w:r w:rsidRPr="00E061D4">
              <w:rPr>
                <w:b/>
                <w:bCs/>
              </w:rPr>
              <w:t>Nội dung chi</w:t>
            </w:r>
          </w:p>
        </w:tc>
        <w:tc>
          <w:tcPr>
            <w:tcW w:w="1811" w:type="dxa"/>
            <w:shd w:val="clear" w:color="auto" w:fill="auto"/>
            <w:vAlign w:val="center"/>
            <w:hideMark/>
          </w:tcPr>
          <w:p w:rsidR="00193891" w:rsidRPr="00E061D4" w:rsidRDefault="00193891" w:rsidP="00A77B32">
            <w:pPr>
              <w:jc w:val="center"/>
              <w:rPr>
                <w:b/>
                <w:bCs/>
              </w:rPr>
            </w:pPr>
            <w:r w:rsidRPr="00E061D4">
              <w:rPr>
                <w:b/>
                <w:bCs/>
              </w:rPr>
              <w:t>Đơn vị tính</w:t>
            </w:r>
          </w:p>
        </w:tc>
        <w:tc>
          <w:tcPr>
            <w:tcW w:w="976" w:type="dxa"/>
            <w:shd w:val="clear" w:color="auto" w:fill="auto"/>
            <w:vAlign w:val="center"/>
            <w:hideMark/>
          </w:tcPr>
          <w:p w:rsidR="00193891" w:rsidRPr="00E061D4" w:rsidRDefault="00193891" w:rsidP="00A77B32">
            <w:pPr>
              <w:jc w:val="center"/>
              <w:rPr>
                <w:b/>
                <w:bCs/>
              </w:rPr>
            </w:pPr>
            <w:r w:rsidRPr="00E061D4">
              <w:rPr>
                <w:b/>
                <w:bCs/>
              </w:rPr>
              <w:t xml:space="preserve">Mức chi hội thi từ </w:t>
            </w:r>
            <w:r w:rsidRPr="00E061D4">
              <w:rPr>
                <w:b/>
                <w:bCs/>
              </w:rPr>
              <w:br/>
              <w:t>trên 2 năm tổ chức 01 lần</w:t>
            </w:r>
            <w:r w:rsidRPr="00E061D4">
              <w:rPr>
                <w:b/>
                <w:bCs/>
              </w:rPr>
              <w:br/>
              <w:t>( ngàn đồng)</w:t>
            </w:r>
          </w:p>
        </w:tc>
        <w:tc>
          <w:tcPr>
            <w:tcW w:w="852" w:type="dxa"/>
            <w:shd w:val="clear" w:color="auto" w:fill="auto"/>
            <w:vAlign w:val="center"/>
            <w:hideMark/>
          </w:tcPr>
          <w:p w:rsidR="00193891" w:rsidRPr="00E061D4" w:rsidRDefault="00193891" w:rsidP="00A77B32">
            <w:pPr>
              <w:jc w:val="center"/>
              <w:rPr>
                <w:b/>
                <w:bCs/>
              </w:rPr>
            </w:pPr>
            <w:r w:rsidRPr="00E061D4">
              <w:rPr>
                <w:b/>
                <w:bCs/>
              </w:rPr>
              <w:t>Mức chi hội</w:t>
            </w:r>
            <w:r w:rsidRPr="00E061D4">
              <w:rPr>
                <w:b/>
                <w:bCs/>
              </w:rPr>
              <w:br/>
              <w:t xml:space="preserve"> thi hàng năm</w:t>
            </w:r>
            <w:r w:rsidRPr="00E061D4">
              <w:rPr>
                <w:b/>
                <w:bCs/>
              </w:rPr>
              <w:br/>
              <w:t>(ngàn đồng)</w:t>
            </w:r>
          </w:p>
        </w:tc>
        <w:tc>
          <w:tcPr>
            <w:tcW w:w="682" w:type="dxa"/>
            <w:shd w:val="clear" w:color="auto" w:fill="auto"/>
            <w:vAlign w:val="center"/>
            <w:hideMark/>
          </w:tcPr>
          <w:p w:rsidR="00193891" w:rsidRPr="00E061D4" w:rsidRDefault="00193891" w:rsidP="00A77B32">
            <w:pPr>
              <w:jc w:val="center"/>
              <w:rPr>
                <w:b/>
                <w:bCs/>
              </w:rPr>
            </w:pPr>
            <w:r w:rsidRPr="00E061D4">
              <w:rPr>
                <w:b/>
                <w:bCs/>
              </w:rPr>
              <w:t xml:space="preserve">Ghi chú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rPr>
                <w:b/>
                <w:bCs/>
              </w:rPr>
            </w:pPr>
            <w:r w:rsidRPr="00E061D4">
              <w:rPr>
                <w:b/>
                <w:bCs/>
              </w:rPr>
              <w:t>1</w:t>
            </w:r>
          </w:p>
        </w:tc>
        <w:tc>
          <w:tcPr>
            <w:tcW w:w="5166" w:type="dxa"/>
            <w:shd w:val="clear" w:color="auto" w:fill="auto"/>
            <w:vAlign w:val="center"/>
            <w:hideMark/>
          </w:tcPr>
          <w:p w:rsidR="00193891" w:rsidRPr="00E061D4" w:rsidRDefault="00193891" w:rsidP="00A77B32">
            <w:pPr>
              <w:jc w:val="both"/>
              <w:rPr>
                <w:b/>
                <w:bCs/>
              </w:rPr>
            </w:pPr>
            <w:r w:rsidRPr="00E061D4">
              <w:rPr>
                <w:b/>
                <w:bCs/>
              </w:rPr>
              <w:t xml:space="preserve">Ra đề thi </w:t>
            </w:r>
          </w:p>
        </w:tc>
        <w:tc>
          <w:tcPr>
            <w:tcW w:w="1811" w:type="dxa"/>
            <w:shd w:val="clear" w:color="auto" w:fill="auto"/>
            <w:vAlign w:val="center"/>
            <w:hideMark/>
          </w:tcPr>
          <w:p w:rsidR="00193891" w:rsidRPr="00E061D4" w:rsidRDefault="00193891" w:rsidP="00A77B32">
            <w:pPr>
              <w:jc w:val="both"/>
              <w:rPr>
                <w:b/>
                <w:bCs/>
              </w:rPr>
            </w:pPr>
            <w:r w:rsidRPr="00E061D4">
              <w:rPr>
                <w:b/>
                <w:bCs/>
              </w:rPr>
              <w:t> </w:t>
            </w:r>
          </w:p>
        </w:tc>
        <w:tc>
          <w:tcPr>
            <w:tcW w:w="976" w:type="dxa"/>
            <w:shd w:val="clear" w:color="auto" w:fill="auto"/>
            <w:vAlign w:val="center"/>
            <w:hideMark/>
          </w:tcPr>
          <w:p w:rsidR="00193891" w:rsidRPr="00E061D4" w:rsidRDefault="00193891" w:rsidP="00A77B32">
            <w:pPr>
              <w:jc w:val="center"/>
              <w:rPr>
                <w:b/>
                <w:bCs/>
              </w:rPr>
            </w:pPr>
            <w:r w:rsidRPr="00E061D4">
              <w:rPr>
                <w:b/>
                <w:bCs/>
              </w:rPr>
              <w:t> </w:t>
            </w:r>
          </w:p>
        </w:tc>
        <w:tc>
          <w:tcPr>
            <w:tcW w:w="852" w:type="dxa"/>
            <w:shd w:val="clear" w:color="auto" w:fill="auto"/>
            <w:vAlign w:val="center"/>
            <w:hideMark/>
          </w:tcPr>
          <w:p w:rsidR="00193891" w:rsidRPr="00E061D4" w:rsidRDefault="00193891" w:rsidP="00A77B32">
            <w:pPr>
              <w:jc w:val="center"/>
              <w:rPr>
                <w:b/>
                <w:bCs/>
              </w:rPr>
            </w:pPr>
            <w:r w:rsidRPr="00E061D4">
              <w:rPr>
                <w:b/>
                <w:bCs/>
              </w:rPr>
              <w:t> </w:t>
            </w:r>
          </w:p>
        </w:tc>
        <w:tc>
          <w:tcPr>
            <w:tcW w:w="682" w:type="dxa"/>
            <w:shd w:val="clear" w:color="auto" w:fill="auto"/>
            <w:vAlign w:val="center"/>
            <w:hideMark/>
          </w:tcPr>
          <w:p w:rsidR="00193891" w:rsidRPr="00E061D4" w:rsidRDefault="00193891" w:rsidP="00A77B32">
            <w:pPr>
              <w:jc w:val="both"/>
              <w:rPr>
                <w:b/>
                <w:bCs/>
              </w:rPr>
            </w:pPr>
            <w:r w:rsidRPr="00E061D4">
              <w:rPr>
                <w:b/>
                <w:bCs/>
              </w:rPr>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1.1</w:t>
            </w:r>
          </w:p>
        </w:tc>
        <w:tc>
          <w:tcPr>
            <w:tcW w:w="5166" w:type="dxa"/>
            <w:shd w:val="clear" w:color="auto" w:fill="auto"/>
            <w:vAlign w:val="center"/>
            <w:hideMark/>
          </w:tcPr>
          <w:p w:rsidR="00193891" w:rsidRPr="00E061D4" w:rsidRDefault="00193891" w:rsidP="00A77B32">
            <w:r w:rsidRPr="00E061D4">
              <w:t>Chi cho công tác ra đề thi chính thức và dự bị</w:t>
            </w:r>
          </w:p>
        </w:tc>
        <w:tc>
          <w:tcPr>
            <w:tcW w:w="1811" w:type="dxa"/>
            <w:shd w:val="clear" w:color="auto" w:fill="auto"/>
            <w:vAlign w:val="center"/>
            <w:hideMark/>
          </w:tcPr>
          <w:p w:rsidR="00193891" w:rsidRPr="00E061D4" w:rsidRDefault="00193891" w:rsidP="00A77B32">
            <w:r w:rsidRPr="00E061D4">
              <w:t> </w:t>
            </w:r>
          </w:p>
        </w:tc>
        <w:tc>
          <w:tcPr>
            <w:tcW w:w="976" w:type="dxa"/>
            <w:shd w:val="clear" w:color="auto" w:fill="auto"/>
            <w:vAlign w:val="center"/>
            <w:hideMark/>
          </w:tcPr>
          <w:p w:rsidR="00193891" w:rsidRPr="00E061D4" w:rsidRDefault="00193891" w:rsidP="00A77B32">
            <w:r w:rsidRPr="00E061D4">
              <w:t> </w:t>
            </w:r>
          </w:p>
        </w:tc>
        <w:tc>
          <w:tcPr>
            <w:tcW w:w="852" w:type="dxa"/>
            <w:shd w:val="clear" w:color="auto" w:fill="auto"/>
            <w:vAlign w:val="center"/>
            <w:hideMark/>
          </w:tcPr>
          <w:p w:rsidR="00193891" w:rsidRPr="00E061D4" w:rsidRDefault="00193891" w:rsidP="00A77B32">
            <w:r w:rsidRPr="00E061D4">
              <w:t> </w:t>
            </w:r>
          </w:p>
        </w:tc>
        <w:tc>
          <w:tcPr>
            <w:tcW w:w="682"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rPr>
                <w:b/>
                <w:bCs/>
              </w:rPr>
            </w:pPr>
            <w:r w:rsidRPr="00E061D4">
              <w:rPr>
                <w:b/>
                <w:bCs/>
              </w:rPr>
              <w:t> </w:t>
            </w:r>
          </w:p>
        </w:tc>
        <w:tc>
          <w:tcPr>
            <w:tcW w:w="5166" w:type="dxa"/>
            <w:shd w:val="clear" w:color="auto" w:fill="auto"/>
            <w:vAlign w:val="center"/>
            <w:hideMark/>
          </w:tcPr>
          <w:p w:rsidR="00193891" w:rsidRPr="00E061D4" w:rsidRDefault="00193891" w:rsidP="00A77B32">
            <w:pPr>
              <w:jc w:val="both"/>
            </w:pPr>
            <w:r w:rsidRPr="00E061D4">
              <w:t>Chi cho cán bộ ra đề thi</w:t>
            </w:r>
          </w:p>
        </w:tc>
        <w:tc>
          <w:tcPr>
            <w:tcW w:w="1811" w:type="dxa"/>
            <w:shd w:val="clear" w:color="auto" w:fill="auto"/>
            <w:vAlign w:val="center"/>
            <w:hideMark/>
          </w:tcPr>
          <w:p w:rsidR="00193891" w:rsidRPr="00E061D4" w:rsidRDefault="00193891" w:rsidP="00A77B32">
            <w:pPr>
              <w:jc w:val="both"/>
            </w:pPr>
            <w:r w:rsidRPr="00E061D4">
              <w:t>Người/ngày</w:t>
            </w:r>
          </w:p>
        </w:tc>
        <w:tc>
          <w:tcPr>
            <w:tcW w:w="976" w:type="dxa"/>
            <w:shd w:val="clear" w:color="auto" w:fill="auto"/>
            <w:vAlign w:val="center"/>
            <w:hideMark/>
          </w:tcPr>
          <w:p w:rsidR="00193891" w:rsidRPr="00E061D4" w:rsidRDefault="00193891" w:rsidP="00A77B32">
            <w:pPr>
              <w:jc w:val="right"/>
            </w:pPr>
            <w:r w:rsidRPr="00E061D4">
              <w:t>225</w:t>
            </w:r>
          </w:p>
        </w:tc>
        <w:tc>
          <w:tcPr>
            <w:tcW w:w="852" w:type="dxa"/>
            <w:shd w:val="clear" w:color="auto" w:fill="auto"/>
            <w:vAlign w:val="center"/>
            <w:hideMark/>
          </w:tcPr>
          <w:p w:rsidR="00193891" w:rsidRPr="00E061D4" w:rsidRDefault="00193891" w:rsidP="00A77B32">
            <w:pPr>
              <w:jc w:val="right"/>
            </w:pPr>
            <w:r w:rsidRPr="00E061D4">
              <w:t>203</w:t>
            </w:r>
          </w:p>
        </w:tc>
        <w:tc>
          <w:tcPr>
            <w:tcW w:w="682"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1.2</w:t>
            </w:r>
          </w:p>
        </w:tc>
        <w:tc>
          <w:tcPr>
            <w:tcW w:w="5166" w:type="dxa"/>
            <w:shd w:val="clear" w:color="auto" w:fill="auto"/>
            <w:vAlign w:val="center"/>
            <w:hideMark/>
          </w:tcPr>
          <w:p w:rsidR="00193891" w:rsidRPr="00E061D4" w:rsidRDefault="00193891" w:rsidP="00A77B32">
            <w:r w:rsidRPr="00E061D4">
              <w:t xml:space="preserve">Chi phụ cấp trách nhiệm Hội đồng/Ban ra đề thi </w:t>
            </w:r>
          </w:p>
        </w:tc>
        <w:tc>
          <w:tcPr>
            <w:tcW w:w="1811" w:type="dxa"/>
            <w:shd w:val="clear" w:color="auto" w:fill="auto"/>
            <w:vAlign w:val="center"/>
            <w:hideMark/>
          </w:tcPr>
          <w:p w:rsidR="00193891" w:rsidRPr="00E061D4" w:rsidRDefault="00193891" w:rsidP="00A77B32">
            <w:r w:rsidRPr="00E061D4">
              <w:t> </w:t>
            </w:r>
          </w:p>
        </w:tc>
        <w:tc>
          <w:tcPr>
            <w:tcW w:w="976" w:type="dxa"/>
            <w:shd w:val="clear" w:color="auto" w:fill="auto"/>
            <w:vAlign w:val="center"/>
            <w:hideMark/>
          </w:tcPr>
          <w:p w:rsidR="00193891" w:rsidRPr="00E061D4" w:rsidRDefault="00193891" w:rsidP="00A77B32">
            <w:pPr>
              <w:jc w:val="right"/>
            </w:pPr>
            <w:r w:rsidRPr="00E061D4">
              <w:t> </w:t>
            </w:r>
          </w:p>
        </w:tc>
        <w:tc>
          <w:tcPr>
            <w:tcW w:w="852" w:type="dxa"/>
            <w:shd w:val="clear" w:color="auto" w:fill="auto"/>
            <w:vAlign w:val="center"/>
            <w:hideMark/>
          </w:tcPr>
          <w:p w:rsidR="00193891" w:rsidRPr="00E061D4" w:rsidRDefault="00193891" w:rsidP="00A77B32">
            <w:pPr>
              <w:jc w:val="right"/>
            </w:pPr>
            <w:r w:rsidRPr="00E061D4">
              <w:t> </w:t>
            </w:r>
          </w:p>
        </w:tc>
        <w:tc>
          <w:tcPr>
            <w:tcW w:w="682" w:type="dxa"/>
            <w:vMerge w:val="restart"/>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 </w:t>
            </w:r>
          </w:p>
        </w:tc>
        <w:tc>
          <w:tcPr>
            <w:tcW w:w="5166" w:type="dxa"/>
            <w:shd w:val="clear" w:color="auto" w:fill="auto"/>
            <w:vAlign w:val="center"/>
            <w:hideMark/>
          </w:tcPr>
          <w:p w:rsidR="00193891" w:rsidRPr="00E061D4" w:rsidRDefault="00193891" w:rsidP="00A77B32">
            <w:pPr>
              <w:jc w:val="both"/>
            </w:pPr>
            <w:r w:rsidRPr="00E061D4">
              <w:t>- Chủ tịch Hội đồng</w:t>
            </w:r>
          </w:p>
        </w:tc>
        <w:tc>
          <w:tcPr>
            <w:tcW w:w="1811" w:type="dxa"/>
            <w:shd w:val="clear" w:color="auto" w:fill="auto"/>
            <w:vAlign w:val="center"/>
            <w:hideMark/>
          </w:tcPr>
          <w:p w:rsidR="00193891" w:rsidRPr="00E061D4" w:rsidRDefault="00193891" w:rsidP="00A77B32">
            <w:pPr>
              <w:jc w:val="both"/>
            </w:pPr>
            <w:r w:rsidRPr="00E061D4">
              <w:t>Người/ngày</w:t>
            </w:r>
          </w:p>
        </w:tc>
        <w:tc>
          <w:tcPr>
            <w:tcW w:w="976" w:type="dxa"/>
            <w:shd w:val="clear" w:color="auto" w:fill="auto"/>
            <w:vAlign w:val="center"/>
            <w:hideMark/>
          </w:tcPr>
          <w:p w:rsidR="00193891" w:rsidRPr="00E061D4" w:rsidRDefault="00193891" w:rsidP="00A77B32">
            <w:pPr>
              <w:jc w:val="right"/>
            </w:pPr>
            <w:r w:rsidRPr="00E061D4">
              <w:t>300</w:t>
            </w:r>
          </w:p>
        </w:tc>
        <w:tc>
          <w:tcPr>
            <w:tcW w:w="852" w:type="dxa"/>
            <w:shd w:val="clear" w:color="auto" w:fill="auto"/>
            <w:vAlign w:val="center"/>
            <w:hideMark/>
          </w:tcPr>
          <w:p w:rsidR="00193891" w:rsidRPr="00E061D4" w:rsidRDefault="00193891" w:rsidP="00A77B32">
            <w:pPr>
              <w:jc w:val="right"/>
            </w:pPr>
            <w:r w:rsidRPr="00E061D4">
              <w:t>270</w:t>
            </w:r>
          </w:p>
        </w:tc>
        <w:tc>
          <w:tcPr>
            <w:tcW w:w="682" w:type="dxa"/>
            <w:vMerge/>
            <w:shd w:val="clear" w:color="auto" w:fill="auto"/>
            <w:vAlign w:val="center"/>
            <w:hideMark/>
          </w:tcPr>
          <w:p w:rsidR="00193891" w:rsidRPr="00E061D4" w:rsidRDefault="00193891" w:rsidP="00A77B32"/>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 </w:t>
            </w:r>
          </w:p>
        </w:tc>
        <w:tc>
          <w:tcPr>
            <w:tcW w:w="5166" w:type="dxa"/>
            <w:shd w:val="clear" w:color="auto" w:fill="auto"/>
            <w:vAlign w:val="center"/>
            <w:hideMark/>
          </w:tcPr>
          <w:p w:rsidR="00193891" w:rsidRPr="00E061D4" w:rsidRDefault="00193891" w:rsidP="00A77B32">
            <w:pPr>
              <w:jc w:val="both"/>
            </w:pPr>
            <w:r w:rsidRPr="00E061D4">
              <w:t>- Phó Chủ tịch thường trực</w:t>
            </w:r>
          </w:p>
        </w:tc>
        <w:tc>
          <w:tcPr>
            <w:tcW w:w="1811" w:type="dxa"/>
            <w:shd w:val="clear" w:color="auto" w:fill="auto"/>
            <w:vAlign w:val="center"/>
            <w:hideMark/>
          </w:tcPr>
          <w:p w:rsidR="00193891" w:rsidRPr="00E061D4" w:rsidRDefault="00193891" w:rsidP="00A77B32">
            <w:pPr>
              <w:jc w:val="both"/>
            </w:pPr>
            <w:r w:rsidRPr="00E061D4">
              <w:t>Người/ngày</w:t>
            </w:r>
          </w:p>
        </w:tc>
        <w:tc>
          <w:tcPr>
            <w:tcW w:w="976" w:type="dxa"/>
            <w:shd w:val="clear" w:color="auto" w:fill="auto"/>
            <w:vAlign w:val="center"/>
            <w:hideMark/>
          </w:tcPr>
          <w:p w:rsidR="00193891" w:rsidRPr="00E061D4" w:rsidRDefault="00193891" w:rsidP="00A77B32">
            <w:pPr>
              <w:jc w:val="right"/>
            </w:pPr>
            <w:r w:rsidRPr="00E061D4">
              <w:t>225</w:t>
            </w:r>
          </w:p>
        </w:tc>
        <w:tc>
          <w:tcPr>
            <w:tcW w:w="852" w:type="dxa"/>
            <w:shd w:val="clear" w:color="auto" w:fill="auto"/>
            <w:vAlign w:val="center"/>
            <w:hideMark/>
          </w:tcPr>
          <w:p w:rsidR="00193891" w:rsidRPr="00E061D4" w:rsidRDefault="00193891" w:rsidP="00A77B32">
            <w:pPr>
              <w:jc w:val="right"/>
            </w:pPr>
            <w:r w:rsidRPr="00E061D4">
              <w:t>203</w:t>
            </w:r>
          </w:p>
        </w:tc>
        <w:tc>
          <w:tcPr>
            <w:tcW w:w="682" w:type="dxa"/>
            <w:vMerge/>
            <w:shd w:val="clear" w:color="auto" w:fill="auto"/>
            <w:vAlign w:val="center"/>
            <w:hideMark/>
          </w:tcPr>
          <w:p w:rsidR="00193891" w:rsidRPr="00E061D4" w:rsidRDefault="00193891" w:rsidP="00A77B32"/>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 </w:t>
            </w:r>
          </w:p>
        </w:tc>
        <w:tc>
          <w:tcPr>
            <w:tcW w:w="5166" w:type="dxa"/>
            <w:shd w:val="clear" w:color="auto" w:fill="auto"/>
            <w:vAlign w:val="center"/>
            <w:hideMark/>
          </w:tcPr>
          <w:p w:rsidR="00193891" w:rsidRPr="00E061D4" w:rsidRDefault="00193891" w:rsidP="00A77B32">
            <w:pPr>
              <w:jc w:val="both"/>
            </w:pPr>
            <w:r w:rsidRPr="00E061D4">
              <w:t>- Các Phó Chủ tịch</w:t>
            </w:r>
          </w:p>
        </w:tc>
        <w:tc>
          <w:tcPr>
            <w:tcW w:w="1811" w:type="dxa"/>
            <w:shd w:val="clear" w:color="auto" w:fill="auto"/>
            <w:vAlign w:val="center"/>
            <w:hideMark/>
          </w:tcPr>
          <w:p w:rsidR="00193891" w:rsidRPr="00E061D4" w:rsidRDefault="00193891" w:rsidP="00A77B32">
            <w:pPr>
              <w:jc w:val="both"/>
            </w:pPr>
            <w:r w:rsidRPr="00E061D4">
              <w:t>Người/ngày</w:t>
            </w:r>
          </w:p>
        </w:tc>
        <w:tc>
          <w:tcPr>
            <w:tcW w:w="976" w:type="dxa"/>
            <w:shd w:val="clear" w:color="auto" w:fill="auto"/>
            <w:vAlign w:val="center"/>
            <w:hideMark/>
          </w:tcPr>
          <w:p w:rsidR="00193891" w:rsidRPr="00E061D4" w:rsidRDefault="00193891" w:rsidP="00A77B32">
            <w:pPr>
              <w:jc w:val="right"/>
            </w:pPr>
            <w:r w:rsidRPr="00E061D4">
              <w:t>225</w:t>
            </w:r>
          </w:p>
        </w:tc>
        <w:tc>
          <w:tcPr>
            <w:tcW w:w="852" w:type="dxa"/>
            <w:shd w:val="clear" w:color="auto" w:fill="auto"/>
            <w:vAlign w:val="center"/>
            <w:hideMark/>
          </w:tcPr>
          <w:p w:rsidR="00193891" w:rsidRPr="00E061D4" w:rsidRDefault="00193891" w:rsidP="00A77B32">
            <w:pPr>
              <w:jc w:val="right"/>
            </w:pPr>
            <w:r w:rsidRPr="00E061D4">
              <w:t>203</w:t>
            </w:r>
          </w:p>
        </w:tc>
        <w:tc>
          <w:tcPr>
            <w:tcW w:w="682" w:type="dxa"/>
            <w:vMerge/>
            <w:shd w:val="clear" w:color="auto" w:fill="auto"/>
            <w:vAlign w:val="center"/>
            <w:hideMark/>
          </w:tcPr>
          <w:p w:rsidR="00193891" w:rsidRPr="00E061D4" w:rsidRDefault="00193891" w:rsidP="00A77B32"/>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 </w:t>
            </w:r>
          </w:p>
        </w:tc>
        <w:tc>
          <w:tcPr>
            <w:tcW w:w="5166" w:type="dxa"/>
            <w:shd w:val="clear" w:color="auto" w:fill="auto"/>
            <w:vAlign w:val="center"/>
            <w:hideMark/>
          </w:tcPr>
          <w:p w:rsidR="00193891" w:rsidRPr="00E061D4" w:rsidRDefault="00193891" w:rsidP="00A77B32">
            <w:pPr>
              <w:jc w:val="both"/>
            </w:pPr>
            <w:r w:rsidRPr="00E061D4">
              <w:t>- Ủy viên, thư ký</w:t>
            </w:r>
          </w:p>
        </w:tc>
        <w:tc>
          <w:tcPr>
            <w:tcW w:w="1811" w:type="dxa"/>
            <w:shd w:val="clear" w:color="auto" w:fill="auto"/>
            <w:vAlign w:val="center"/>
            <w:hideMark/>
          </w:tcPr>
          <w:p w:rsidR="00193891" w:rsidRPr="00E061D4" w:rsidRDefault="00193891" w:rsidP="00A77B32">
            <w:pPr>
              <w:jc w:val="both"/>
            </w:pPr>
            <w:r w:rsidRPr="00E061D4">
              <w:t>Người/ngày</w:t>
            </w:r>
          </w:p>
        </w:tc>
        <w:tc>
          <w:tcPr>
            <w:tcW w:w="976" w:type="dxa"/>
            <w:shd w:val="clear" w:color="auto" w:fill="auto"/>
            <w:vAlign w:val="center"/>
            <w:hideMark/>
          </w:tcPr>
          <w:p w:rsidR="00193891" w:rsidRPr="00E061D4" w:rsidRDefault="00193891" w:rsidP="00A77B32">
            <w:pPr>
              <w:jc w:val="right"/>
            </w:pPr>
            <w:r w:rsidRPr="00E061D4">
              <w:t>150</w:t>
            </w:r>
          </w:p>
        </w:tc>
        <w:tc>
          <w:tcPr>
            <w:tcW w:w="852" w:type="dxa"/>
            <w:shd w:val="clear" w:color="auto" w:fill="auto"/>
            <w:vAlign w:val="center"/>
            <w:hideMark/>
          </w:tcPr>
          <w:p w:rsidR="00193891" w:rsidRPr="00E061D4" w:rsidRDefault="00193891" w:rsidP="00A77B32">
            <w:pPr>
              <w:jc w:val="right"/>
            </w:pPr>
            <w:r w:rsidRPr="00E061D4">
              <w:t>135</w:t>
            </w:r>
          </w:p>
        </w:tc>
        <w:tc>
          <w:tcPr>
            <w:tcW w:w="682" w:type="dxa"/>
            <w:vMerge/>
            <w:shd w:val="clear" w:color="auto" w:fill="auto"/>
            <w:vAlign w:val="center"/>
            <w:hideMark/>
          </w:tcPr>
          <w:p w:rsidR="00193891" w:rsidRPr="00E061D4" w:rsidRDefault="00193891" w:rsidP="00A77B32"/>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rPr>
                <w:b/>
                <w:bCs/>
              </w:rPr>
            </w:pPr>
            <w:r w:rsidRPr="00E061D4">
              <w:rPr>
                <w:b/>
                <w:bCs/>
              </w:rPr>
              <w:t> </w:t>
            </w:r>
          </w:p>
        </w:tc>
        <w:tc>
          <w:tcPr>
            <w:tcW w:w="5166" w:type="dxa"/>
            <w:shd w:val="clear" w:color="auto" w:fill="auto"/>
            <w:vAlign w:val="center"/>
            <w:hideMark/>
          </w:tcPr>
          <w:p w:rsidR="00193891" w:rsidRPr="00E061D4" w:rsidRDefault="00193891" w:rsidP="00A77B32">
            <w:pPr>
              <w:jc w:val="both"/>
              <w:rPr>
                <w:b/>
                <w:bCs/>
              </w:rPr>
            </w:pPr>
            <w:r w:rsidRPr="00E061D4">
              <w:rPr>
                <w:b/>
                <w:bCs/>
              </w:rPr>
              <w:t>-</w:t>
            </w:r>
            <w:r w:rsidRPr="00E061D4">
              <w:t xml:space="preserve"> Phục vụ</w:t>
            </w:r>
          </w:p>
        </w:tc>
        <w:tc>
          <w:tcPr>
            <w:tcW w:w="1811" w:type="dxa"/>
            <w:shd w:val="clear" w:color="auto" w:fill="auto"/>
            <w:vAlign w:val="center"/>
            <w:hideMark/>
          </w:tcPr>
          <w:p w:rsidR="00193891" w:rsidRPr="00E061D4" w:rsidRDefault="00193891" w:rsidP="00A77B32">
            <w:pPr>
              <w:jc w:val="both"/>
            </w:pPr>
            <w:r w:rsidRPr="00E061D4">
              <w:t>Người/ngày</w:t>
            </w:r>
          </w:p>
        </w:tc>
        <w:tc>
          <w:tcPr>
            <w:tcW w:w="976" w:type="dxa"/>
            <w:shd w:val="clear" w:color="auto" w:fill="auto"/>
            <w:vAlign w:val="center"/>
            <w:hideMark/>
          </w:tcPr>
          <w:p w:rsidR="00193891" w:rsidRPr="00E061D4" w:rsidRDefault="00193891" w:rsidP="00A77B32">
            <w:pPr>
              <w:jc w:val="right"/>
            </w:pPr>
            <w:r w:rsidRPr="00E061D4">
              <w:t>113</w:t>
            </w:r>
          </w:p>
        </w:tc>
        <w:tc>
          <w:tcPr>
            <w:tcW w:w="852" w:type="dxa"/>
            <w:shd w:val="clear" w:color="auto" w:fill="auto"/>
            <w:vAlign w:val="center"/>
            <w:hideMark/>
          </w:tcPr>
          <w:p w:rsidR="00193891" w:rsidRPr="00E061D4" w:rsidRDefault="00193891" w:rsidP="00A77B32">
            <w:pPr>
              <w:jc w:val="right"/>
            </w:pPr>
            <w:r w:rsidRPr="00E061D4">
              <w:t>101</w:t>
            </w:r>
          </w:p>
        </w:tc>
        <w:tc>
          <w:tcPr>
            <w:tcW w:w="682" w:type="dxa"/>
            <w:vMerge/>
            <w:shd w:val="clear" w:color="auto" w:fill="auto"/>
            <w:vAlign w:val="center"/>
            <w:hideMark/>
          </w:tcPr>
          <w:p w:rsidR="00193891" w:rsidRPr="00E061D4" w:rsidRDefault="00193891" w:rsidP="00A77B32"/>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rPr>
                <w:b/>
                <w:bCs/>
              </w:rPr>
            </w:pPr>
            <w:r w:rsidRPr="00E061D4">
              <w:rPr>
                <w:b/>
                <w:bCs/>
              </w:rPr>
              <w:t>2</w:t>
            </w:r>
          </w:p>
        </w:tc>
        <w:tc>
          <w:tcPr>
            <w:tcW w:w="5166" w:type="dxa"/>
            <w:shd w:val="clear" w:color="auto" w:fill="auto"/>
            <w:vAlign w:val="center"/>
            <w:hideMark/>
          </w:tcPr>
          <w:p w:rsidR="00193891" w:rsidRPr="00E061D4" w:rsidRDefault="00193891" w:rsidP="00A77B32">
            <w:pPr>
              <w:jc w:val="both"/>
              <w:rPr>
                <w:b/>
                <w:bCs/>
              </w:rPr>
            </w:pPr>
            <w:r w:rsidRPr="00E061D4">
              <w:rPr>
                <w:b/>
                <w:bCs/>
              </w:rPr>
              <w:t>Tổ chức coi thi</w:t>
            </w:r>
          </w:p>
        </w:tc>
        <w:tc>
          <w:tcPr>
            <w:tcW w:w="1811" w:type="dxa"/>
            <w:shd w:val="clear" w:color="auto" w:fill="auto"/>
            <w:vAlign w:val="center"/>
            <w:hideMark/>
          </w:tcPr>
          <w:p w:rsidR="00193891" w:rsidRPr="00E061D4" w:rsidRDefault="00193891" w:rsidP="00A77B32">
            <w:pPr>
              <w:jc w:val="both"/>
              <w:rPr>
                <w:b/>
                <w:bCs/>
              </w:rPr>
            </w:pPr>
            <w:r w:rsidRPr="00E061D4">
              <w:rPr>
                <w:b/>
                <w:bCs/>
              </w:rPr>
              <w:t> </w:t>
            </w:r>
          </w:p>
        </w:tc>
        <w:tc>
          <w:tcPr>
            <w:tcW w:w="976" w:type="dxa"/>
            <w:shd w:val="clear" w:color="auto" w:fill="auto"/>
            <w:vAlign w:val="center"/>
            <w:hideMark/>
          </w:tcPr>
          <w:p w:rsidR="00193891" w:rsidRPr="00E061D4" w:rsidRDefault="00193891" w:rsidP="00A77B32">
            <w:pPr>
              <w:jc w:val="right"/>
              <w:rPr>
                <w:b/>
                <w:bCs/>
              </w:rPr>
            </w:pPr>
            <w:r w:rsidRPr="00E061D4">
              <w:rPr>
                <w:b/>
                <w:bCs/>
              </w:rPr>
              <w:t> </w:t>
            </w:r>
          </w:p>
        </w:tc>
        <w:tc>
          <w:tcPr>
            <w:tcW w:w="852" w:type="dxa"/>
            <w:shd w:val="clear" w:color="auto" w:fill="auto"/>
            <w:vAlign w:val="center"/>
            <w:hideMark/>
          </w:tcPr>
          <w:p w:rsidR="00193891" w:rsidRPr="00E061D4" w:rsidRDefault="00193891" w:rsidP="00A77B32">
            <w:pPr>
              <w:jc w:val="right"/>
            </w:pPr>
            <w:r w:rsidRPr="00E061D4">
              <w:t> </w:t>
            </w:r>
          </w:p>
        </w:tc>
        <w:tc>
          <w:tcPr>
            <w:tcW w:w="682"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 </w:t>
            </w:r>
          </w:p>
        </w:tc>
        <w:tc>
          <w:tcPr>
            <w:tcW w:w="5166" w:type="dxa"/>
            <w:shd w:val="clear" w:color="auto" w:fill="auto"/>
            <w:vAlign w:val="center"/>
            <w:hideMark/>
          </w:tcPr>
          <w:p w:rsidR="00193891" w:rsidRPr="00E061D4" w:rsidRDefault="00193891" w:rsidP="00A77B32">
            <w:pPr>
              <w:jc w:val="both"/>
            </w:pPr>
            <w:r w:rsidRPr="00E061D4">
              <w:t xml:space="preserve">- Chủ tịch Hội đồng </w:t>
            </w:r>
          </w:p>
        </w:tc>
        <w:tc>
          <w:tcPr>
            <w:tcW w:w="1811" w:type="dxa"/>
            <w:shd w:val="clear" w:color="auto" w:fill="auto"/>
            <w:vAlign w:val="center"/>
            <w:hideMark/>
          </w:tcPr>
          <w:p w:rsidR="00193891" w:rsidRPr="00E061D4" w:rsidRDefault="00193891" w:rsidP="00A77B32">
            <w:pPr>
              <w:jc w:val="both"/>
            </w:pPr>
            <w:r w:rsidRPr="00E061D4">
              <w:t>Người/ngày</w:t>
            </w:r>
          </w:p>
        </w:tc>
        <w:tc>
          <w:tcPr>
            <w:tcW w:w="976" w:type="dxa"/>
            <w:shd w:val="clear" w:color="auto" w:fill="auto"/>
            <w:vAlign w:val="center"/>
            <w:hideMark/>
          </w:tcPr>
          <w:p w:rsidR="00193891" w:rsidRPr="00E061D4" w:rsidRDefault="00193891" w:rsidP="00A77B32">
            <w:pPr>
              <w:jc w:val="right"/>
            </w:pPr>
            <w:r w:rsidRPr="00E061D4">
              <w:t>300</w:t>
            </w:r>
          </w:p>
        </w:tc>
        <w:tc>
          <w:tcPr>
            <w:tcW w:w="852" w:type="dxa"/>
            <w:shd w:val="clear" w:color="auto" w:fill="auto"/>
            <w:vAlign w:val="center"/>
            <w:hideMark/>
          </w:tcPr>
          <w:p w:rsidR="00193891" w:rsidRPr="00E061D4" w:rsidRDefault="00193891" w:rsidP="00A77B32">
            <w:pPr>
              <w:jc w:val="right"/>
            </w:pPr>
            <w:r w:rsidRPr="00E061D4">
              <w:t>270</w:t>
            </w:r>
          </w:p>
        </w:tc>
        <w:tc>
          <w:tcPr>
            <w:tcW w:w="682" w:type="dxa"/>
            <w:vMerge w:val="restart"/>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 </w:t>
            </w:r>
          </w:p>
        </w:tc>
        <w:tc>
          <w:tcPr>
            <w:tcW w:w="5166" w:type="dxa"/>
            <w:shd w:val="clear" w:color="auto" w:fill="auto"/>
            <w:vAlign w:val="center"/>
            <w:hideMark/>
          </w:tcPr>
          <w:p w:rsidR="00193891" w:rsidRPr="00E061D4" w:rsidRDefault="00193891" w:rsidP="00A77B32">
            <w:pPr>
              <w:jc w:val="both"/>
            </w:pPr>
            <w:r w:rsidRPr="00E061D4">
              <w:t>- Phó Chủ tịch Hội đồng</w:t>
            </w:r>
          </w:p>
        </w:tc>
        <w:tc>
          <w:tcPr>
            <w:tcW w:w="1811" w:type="dxa"/>
            <w:shd w:val="clear" w:color="auto" w:fill="auto"/>
            <w:vAlign w:val="center"/>
            <w:hideMark/>
          </w:tcPr>
          <w:p w:rsidR="00193891" w:rsidRPr="00E061D4" w:rsidRDefault="00193891" w:rsidP="00A77B32">
            <w:pPr>
              <w:jc w:val="both"/>
            </w:pPr>
            <w:r w:rsidRPr="00E061D4">
              <w:t>Người/ngày</w:t>
            </w:r>
          </w:p>
        </w:tc>
        <w:tc>
          <w:tcPr>
            <w:tcW w:w="976" w:type="dxa"/>
            <w:shd w:val="clear" w:color="auto" w:fill="auto"/>
            <w:vAlign w:val="center"/>
            <w:hideMark/>
          </w:tcPr>
          <w:p w:rsidR="00193891" w:rsidRPr="00E061D4" w:rsidRDefault="00193891" w:rsidP="00A77B32">
            <w:pPr>
              <w:jc w:val="right"/>
            </w:pPr>
            <w:r w:rsidRPr="00E061D4">
              <w:t>225</w:t>
            </w:r>
          </w:p>
        </w:tc>
        <w:tc>
          <w:tcPr>
            <w:tcW w:w="852" w:type="dxa"/>
            <w:shd w:val="clear" w:color="auto" w:fill="auto"/>
            <w:vAlign w:val="center"/>
            <w:hideMark/>
          </w:tcPr>
          <w:p w:rsidR="00193891" w:rsidRPr="00E061D4" w:rsidRDefault="00193891" w:rsidP="00A77B32">
            <w:pPr>
              <w:jc w:val="right"/>
            </w:pPr>
            <w:r w:rsidRPr="00E061D4">
              <w:t>203</w:t>
            </w:r>
          </w:p>
        </w:tc>
        <w:tc>
          <w:tcPr>
            <w:tcW w:w="682" w:type="dxa"/>
            <w:vMerge/>
            <w:shd w:val="clear" w:color="auto" w:fill="auto"/>
            <w:vAlign w:val="center"/>
            <w:hideMark/>
          </w:tcPr>
          <w:p w:rsidR="00193891" w:rsidRPr="00E061D4" w:rsidRDefault="00193891" w:rsidP="00A77B32"/>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 </w:t>
            </w:r>
          </w:p>
        </w:tc>
        <w:tc>
          <w:tcPr>
            <w:tcW w:w="5166" w:type="dxa"/>
            <w:shd w:val="clear" w:color="auto" w:fill="auto"/>
            <w:vAlign w:val="center"/>
            <w:hideMark/>
          </w:tcPr>
          <w:p w:rsidR="00193891" w:rsidRPr="00E061D4" w:rsidRDefault="00193891" w:rsidP="00A77B32">
            <w:pPr>
              <w:jc w:val="both"/>
            </w:pPr>
            <w:r w:rsidRPr="00E061D4">
              <w:t>- Ủy viên, Thư ký, giám thị</w:t>
            </w:r>
          </w:p>
        </w:tc>
        <w:tc>
          <w:tcPr>
            <w:tcW w:w="1811" w:type="dxa"/>
            <w:shd w:val="clear" w:color="auto" w:fill="auto"/>
            <w:vAlign w:val="center"/>
            <w:hideMark/>
          </w:tcPr>
          <w:p w:rsidR="00193891" w:rsidRPr="00E061D4" w:rsidRDefault="00193891" w:rsidP="00A77B32">
            <w:pPr>
              <w:jc w:val="both"/>
            </w:pPr>
            <w:r w:rsidRPr="00E061D4">
              <w:t>Người/ngày</w:t>
            </w:r>
          </w:p>
        </w:tc>
        <w:tc>
          <w:tcPr>
            <w:tcW w:w="976" w:type="dxa"/>
            <w:shd w:val="clear" w:color="auto" w:fill="auto"/>
            <w:vAlign w:val="center"/>
            <w:hideMark/>
          </w:tcPr>
          <w:p w:rsidR="00193891" w:rsidRPr="00E061D4" w:rsidRDefault="00193891" w:rsidP="00A77B32">
            <w:pPr>
              <w:jc w:val="right"/>
            </w:pPr>
            <w:r w:rsidRPr="00E061D4">
              <w:t>150</w:t>
            </w:r>
          </w:p>
        </w:tc>
        <w:tc>
          <w:tcPr>
            <w:tcW w:w="852" w:type="dxa"/>
            <w:shd w:val="clear" w:color="auto" w:fill="auto"/>
            <w:vAlign w:val="center"/>
            <w:hideMark/>
          </w:tcPr>
          <w:p w:rsidR="00193891" w:rsidRPr="00E061D4" w:rsidRDefault="00193891" w:rsidP="00A77B32">
            <w:pPr>
              <w:jc w:val="right"/>
            </w:pPr>
            <w:r w:rsidRPr="00E061D4">
              <w:t>135</w:t>
            </w:r>
          </w:p>
        </w:tc>
        <w:tc>
          <w:tcPr>
            <w:tcW w:w="682" w:type="dxa"/>
            <w:vMerge/>
            <w:shd w:val="clear" w:color="auto" w:fill="auto"/>
            <w:vAlign w:val="center"/>
            <w:hideMark/>
          </w:tcPr>
          <w:p w:rsidR="00193891" w:rsidRPr="00E061D4" w:rsidRDefault="00193891" w:rsidP="00A77B32"/>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 </w:t>
            </w:r>
          </w:p>
        </w:tc>
        <w:tc>
          <w:tcPr>
            <w:tcW w:w="5166" w:type="dxa"/>
            <w:shd w:val="clear" w:color="auto" w:fill="auto"/>
            <w:vAlign w:val="center"/>
            <w:hideMark/>
          </w:tcPr>
          <w:p w:rsidR="00193891" w:rsidRPr="00E061D4" w:rsidRDefault="00193891" w:rsidP="00A77B32">
            <w:pPr>
              <w:jc w:val="both"/>
            </w:pPr>
            <w:r w:rsidRPr="00E061D4">
              <w:t>- Bảo vệ, phục vụ</w:t>
            </w:r>
          </w:p>
        </w:tc>
        <w:tc>
          <w:tcPr>
            <w:tcW w:w="1811" w:type="dxa"/>
            <w:shd w:val="clear" w:color="auto" w:fill="auto"/>
            <w:vAlign w:val="center"/>
            <w:hideMark/>
          </w:tcPr>
          <w:p w:rsidR="00193891" w:rsidRPr="00E061D4" w:rsidRDefault="00193891" w:rsidP="00A77B32">
            <w:pPr>
              <w:jc w:val="both"/>
            </w:pPr>
            <w:r w:rsidRPr="00E061D4">
              <w:t>Người/ngày</w:t>
            </w:r>
          </w:p>
        </w:tc>
        <w:tc>
          <w:tcPr>
            <w:tcW w:w="976" w:type="dxa"/>
            <w:shd w:val="clear" w:color="auto" w:fill="auto"/>
            <w:vAlign w:val="center"/>
            <w:hideMark/>
          </w:tcPr>
          <w:p w:rsidR="00193891" w:rsidRPr="00E061D4" w:rsidRDefault="00193891" w:rsidP="00A77B32">
            <w:pPr>
              <w:jc w:val="right"/>
            </w:pPr>
            <w:r w:rsidRPr="00E061D4">
              <w:t>113</w:t>
            </w:r>
          </w:p>
        </w:tc>
        <w:tc>
          <w:tcPr>
            <w:tcW w:w="852" w:type="dxa"/>
            <w:shd w:val="clear" w:color="auto" w:fill="auto"/>
            <w:vAlign w:val="center"/>
            <w:hideMark/>
          </w:tcPr>
          <w:p w:rsidR="00193891" w:rsidRPr="00E061D4" w:rsidRDefault="00193891" w:rsidP="00A77B32">
            <w:pPr>
              <w:jc w:val="right"/>
            </w:pPr>
            <w:r w:rsidRPr="00E061D4">
              <w:t>101</w:t>
            </w:r>
          </w:p>
        </w:tc>
        <w:tc>
          <w:tcPr>
            <w:tcW w:w="682" w:type="dxa"/>
            <w:vMerge/>
            <w:shd w:val="clear" w:color="auto" w:fill="auto"/>
            <w:vAlign w:val="center"/>
            <w:hideMark/>
          </w:tcPr>
          <w:p w:rsidR="00193891" w:rsidRPr="00E061D4" w:rsidRDefault="00193891" w:rsidP="00A77B32"/>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rPr>
                <w:b/>
                <w:bCs/>
              </w:rPr>
            </w:pPr>
            <w:r w:rsidRPr="00E061D4">
              <w:rPr>
                <w:b/>
                <w:bCs/>
              </w:rPr>
              <w:t>3</w:t>
            </w:r>
          </w:p>
        </w:tc>
        <w:tc>
          <w:tcPr>
            <w:tcW w:w="5166" w:type="dxa"/>
            <w:shd w:val="clear" w:color="auto" w:fill="auto"/>
            <w:vAlign w:val="center"/>
            <w:hideMark/>
          </w:tcPr>
          <w:p w:rsidR="00193891" w:rsidRPr="00E061D4" w:rsidRDefault="00193891" w:rsidP="00A77B32">
            <w:pPr>
              <w:jc w:val="both"/>
              <w:rPr>
                <w:b/>
                <w:bCs/>
              </w:rPr>
            </w:pPr>
            <w:r w:rsidRPr="00E061D4">
              <w:rPr>
                <w:b/>
                <w:bCs/>
              </w:rPr>
              <w:t xml:space="preserve">Tổ chức chấm thi </w:t>
            </w:r>
          </w:p>
        </w:tc>
        <w:tc>
          <w:tcPr>
            <w:tcW w:w="1811" w:type="dxa"/>
            <w:shd w:val="clear" w:color="auto" w:fill="auto"/>
            <w:vAlign w:val="center"/>
            <w:hideMark/>
          </w:tcPr>
          <w:p w:rsidR="00193891" w:rsidRPr="00E061D4" w:rsidRDefault="00193891" w:rsidP="00A77B32">
            <w:pPr>
              <w:jc w:val="both"/>
              <w:rPr>
                <w:b/>
                <w:bCs/>
              </w:rPr>
            </w:pPr>
            <w:r w:rsidRPr="00E061D4">
              <w:rPr>
                <w:b/>
                <w:bCs/>
              </w:rPr>
              <w:t> </w:t>
            </w:r>
          </w:p>
        </w:tc>
        <w:tc>
          <w:tcPr>
            <w:tcW w:w="976" w:type="dxa"/>
            <w:shd w:val="clear" w:color="auto" w:fill="auto"/>
            <w:vAlign w:val="center"/>
            <w:hideMark/>
          </w:tcPr>
          <w:p w:rsidR="00193891" w:rsidRPr="00E061D4" w:rsidRDefault="00193891" w:rsidP="00A77B32">
            <w:pPr>
              <w:jc w:val="right"/>
              <w:rPr>
                <w:b/>
                <w:bCs/>
              </w:rPr>
            </w:pPr>
            <w:r w:rsidRPr="00E061D4">
              <w:rPr>
                <w:b/>
                <w:bCs/>
              </w:rPr>
              <w:t> </w:t>
            </w:r>
          </w:p>
        </w:tc>
        <w:tc>
          <w:tcPr>
            <w:tcW w:w="852" w:type="dxa"/>
            <w:shd w:val="clear" w:color="auto" w:fill="auto"/>
            <w:vAlign w:val="center"/>
            <w:hideMark/>
          </w:tcPr>
          <w:p w:rsidR="00193891" w:rsidRPr="00E061D4" w:rsidRDefault="00193891" w:rsidP="00A77B32">
            <w:pPr>
              <w:jc w:val="right"/>
            </w:pPr>
            <w:r w:rsidRPr="00E061D4">
              <w:t> </w:t>
            </w:r>
          </w:p>
        </w:tc>
        <w:tc>
          <w:tcPr>
            <w:tcW w:w="682" w:type="dxa"/>
            <w:shd w:val="clear" w:color="auto" w:fill="auto"/>
            <w:vAlign w:val="center"/>
            <w:hideMark/>
          </w:tcPr>
          <w:p w:rsidR="00193891" w:rsidRPr="00E061D4" w:rsidRDefault="00193891" w:rsidP="00A77B32">
            <w:pPr>
              <w:jc w:val="both"/>
              <w:rPr>
                <w:b/>
                <w:bCs/>
              </w:rPr>
            </w:pPr>
            <w:r w:rsidRPr="00E061D4">
              <w:rPr>
                <w:b/>
                <w:bCs/>
              </w:rPr>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3.1</w:t>
            </w:r>
          </w:p>
        </w:tc>
        <w:tc>
          <w:tcPr>
            <w:tcW w:w="5166" w:type="dxa"/>
            <w:shd w:val="clear" w:color="auto" w:fill="auto"/>
            <w:vAlign w:val="center"/>
            <w:hideMark/>
          </w:tcPr>
          <w:p w:rsidR="00193891" w:rsidRPr="00E061D4" w:rsidRDefault="00193891" w:rsidP="00A77B32">
            <w:r w:rsidRPr="00E061D4">
              <w:t xml:space="preserve">Chấm bài thi tự luận, bài thi nói và bài thi thực hành </w:t>
            </w:r>
          </w:p>
        </w:tc>
        <w:tc>
          <w:tcPr>
            <w:tcW w:w="1811" w:type="dxa"/>
            <w:shd w:val="clear" w:color="auto" w:fill="auto"/>
            <w:vAlign w:val="center"/>
            <w:hideMark/>
          </w:tcPr>
          <w:p w:rsidR="00193891" w:rsidRPr="00E061D4" w:rsidRDefault="00193891" w:rsidP="00A77B32">
            <w:r w:rsidRPr="00E061D4">
              <w:t> </w:t>
            </w:r>
          </w:p>
        </w:tc>
        <w:tc>
          <w:tcPr>
            <w:tcW w:w="976" w:type="dxa"/>
            <w:shd w:val="clear" w:color="auto" w:fill="auto"/>
            <w:vAlign w:val="center"/>
            <w:hideMark/>
          </w:tcPr>
          <w:p w:rsidR="00193891" w:rsidRPr="00E061D4" w:rsidRDefault="00193891" w:rsidP="00A77B32">
            <w:pPr>
              <w:jc w:val="right"/>
            </w:pPr>
            <w:r w:rsidRPr="00E061D4">
              <w:t> </w:t>
            </w:r>
          </w:p>
        </w:tc>
        <w:tc>
          <w:tcPr>
            <w:tcW w:w="852" w:type="dxa"/>
            <w:shd w:val="clear" w:color="auto" w:fill="auto"/>
            <w:vAlign w:val="center"/>
            <w:hideMark/>
          </w:tcPr>
          <w:p w:rsidR="00193891" w:rsidRPr="00E061D4" w:rsidRDefault="00193891" w:rsidP="00A77B32">
            <w:pPr>
              <w:jc w:val="right"/>
            </w:pPr>
            <w:r w:rsidRPr="00E061D4">
              <w:t> </w:t>
            </w:r>
          </w:p>
        </w:tc>
        <w:tc>
          <w:tcPr>
            <w:tcW w:w="682"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 </w:t>
            </w:r>
          </w:p>
        </w:tc>
        <w:tc>
          <w:tcPr>
            <w:tcW w:w="5166" w:type="dxa"/>
            <w:shd w:val="clear" w:color="auto" w:fill="auto"/>
            <w:vAlign w:val="center"/>
            <w:hideMark/>
          </w:tcPr>
          <w:p w:rsidR="00193891" w:rsidRPr="00E061D4" w:rsidRDefault="00193891" w:rsidP="00A77B32">
            <w:pPr>
              <w:jc w:val="both"/>
            </w:pPr>
            <w:r w:rsidRPr="00E061D4">
              <w:t xml:space="preserve">- Giám khảo chấm bài thi </w:t>
            </w:r>
          </w:p>
        </w:tc>
        <w:tc>
          <w:tcPr>
            <w:tcW w:w="1811" w:type="dxa"/>
            <w:shd w:val="clear" w:color="auto" w:fill="auto"/>
            <w:vAlign w:val="center"/>
            <w:hideMark/>
          </w:tcPr>
          <w:p w:rsidR="00193891" w:rsidRPr="00E061D4" w:rsidRDefault="00193891" w:rsidP="00A77B32">
            <w:pPr>
              <w:jc w:val="both"/>
            </w:pPr>
            <w:r w:rsidRPr="00E061D4">
              <w:t>Người/ngày</w:t>
            </w:r>
          </w:p>
        </w:tc>
        <w:tc>
          <w:tcPr>
            <w:tcW w:w="976" w:type="dxa"/>
            <w:shd w:val="clear" w:color="auto" w:fill="auto"/>
            <w:vAlign w:val="center"/>
            <w:hideMark/>
          </w:tcPr>
          <w:p w:rsidR="00193891" w:rsidRPr="00E061D4" w:rsidRDefault="00193891" w:rsidP="00A77B32">
            <w:pPr>
              <w:jc w:val="right"/>
            </w:pPr>
            <w:r w:rsidRPr="00E061D4">
              <w:t>150</w:t>
            </w:r>
          </w:p>
        </w:tc>
        <w:tc>
          <w:tcPr>
            <w:tcW w:w="852" w:type="dxa"/>
            <w:shd w:val="clear" w:color="auto" w:fill="auto"/>
            <w:vAlign w:val="center"/>
            <w:hideMark/>
          </w:tcPr>
          <w:p w:rsidR="00193891" w:rsidRPr="00E061D4" w:rsidRDefault="00193891" w:rsidP="00A77B32">
            <w:pPr>
              <w:jc w:val="right"/>
            </w:pPr>
            <w:r w:rsidRPr="00E061D4">
              <w:t>135</w:t>
            </w:r>
          </w:p>
        </w:tc>
        <w:tc>
          <w:tcPr>
            <w:tcW w:w="682" w:type="dxa"/>
            <w:vMerge w:val="restart"/>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 </w:t>
            </w:r>
          </w:p>
        </w:tc>
        <w:tc>
          <w:tcPr>
            <w:tcW w:w="5166" w:type="dxa"/>
            <w:shd w:val="clear" w:color="auto" w:fill="auto"/>
            <w:vAlign w:val="center"/>
            <w:hideMark/>
          </w:tcPr>
          <w:p w:rsidR="00193891" w:rsidRPr="00E061D4" w:rsidRDefault="00193891" w:rsidP="00A77B32">
            <w:pPr>
              <w:jc w:val="both"/>
            </w:pPr>
            <w:r w:rsidRPr="00E061D4">
              <w:t xml:space="preserve">- Giám khảo chấm thực hành </w:t>
            </w:r>
          </w:p>
        </w:tc>
        <w:tc>
          <w:tcPr>
            <w:tcW w:w="1811" w:type="dxa"/>
            <w:shd w:val="clear" w:color="auto" w:fill="auto"/>
            <w:vAlign w:val="center"/>
            <w:hideMark/>
          </w:tcPr>
          <w:p w:rsidR="00193891" w:rsidRPr="00E061D4" w:rsidRDefault="00193891" w:rsidP="00A77B32">
            <w:pPr>
              <w:jc w:val="both"/>
            </w:pPr>
            <w:r w:rsidRPr="00E061D4">
              <w:t>Người/ngày</w:t>
            </w:r>
          </w:p>
        </w:tc>
        <w:tc>
          <w:tcPr>
            <w:tcW w:w="976" w:type="dxa"/>
            <w:shd w:val="clear" w:color="auto" w:fill="auto"/>
            <w:vAlign w:val="center"/>
            <w:hideMark/>
          </w:tcPr>
          <w:p w:rsidR="00193891" w:rsidRPr="00E061D4" w:rsidRDefault="00193891" w:rsidP="00A77B32">
            <w:pPr>
              <w:jc w:val="right"/>
            </w:pPr>
            <w:r w:rsidRPr="00E061D4">
              <w:t>225</w:t>
            </w:r>
          </w:p>
        </w:tc>
        <w:tc>
          <w:tcPr>
            <w:tcW w:w="852" w:type="dxa"/>
            <w:shd w:val="clear" w:color="auto" w:fill="auto"/>
            <w:vAlign w:val="center"/>
            <w:hideMark/>
          </w:tcPr>
          <w:p w:rsidR="00193891" w:rsidRPr="00E061D4" w:rsidRDefault="00193891" w:rsidP="00A77B32">
            <w:pPr>
              <w:jc w:val="right"/>
            </w:pPr>
            <w:r w:rsidRPr="00E061D4">
              <w:t>203</w:t>
            </w:r>
          </w:p>
        </w:tc>
        <w:tc>
          <w:tcPr>
            <w:tcW w:w="682" w:type="dxa"/>
            <w:vMerge/>
            <w:shd w:val="clear" w:color="auto" w:fill="auto"/>
            <w:vAlign w:val="center"/>
            <w:hideMark/>
          </w:tcPr>
          <w:p w:rsidR="00193891" w:rsidRPr="00E061D4" w:rsidRDefault="00193891" w:rsidP="00A77B32"/>
        </w:tc>
      </w:tr>
      <w:tr w:rsidR="00193891" w:rsidRPr="00E061D4" w:rsidTr="00A77B32">
        <w:trPr>
          <w:trHeight w:val="630"/>
          <w:jc w:val="center"/>
        </w:trPr>
        <w:tc>
          <w:tcPr>
            <w:tcW w:w="670" w:type="dxa"/>
            <w:shd w:val="clear" w:color="auto" w:fill="auto"/>
            <w:vAlign w:val="center"/>
            <w:hideMark/>
          </w:tcPr>
          <w:p w:rsidR="00193891" w:rsidRPr="00E061D4" w:rsidRDefault="00193891" w:rsidP="00A77B32">
            <w:pPr>
              <w:jc w:val="center"/>
            </w:pPr>
            <w:r w:rsidRPr="00E061D4">
              <w:t> </w:t>
            </w:r>
          </w:p>
        </w:tc>
        <w:tc>
          <w:tcPr>
            <w:tcW w:w="5166" w:type="dxa"/>
            <w:shd w:val="clear" w:color="auto" w:fill="auto"/>
            <w:vAlign w:val="center"/>
            <w:hideMark/>
          </w:tcPr>
          <w:p w:rsidR="00193891" w:rsidRPr="00E061D4" w:rsidRDefault="00193891" w:rsidP="00A77B32">
            <w:pPr>
              <w:jc w:val="both"/>
            </w:pPr>
            <w:r w:rsidRPr="00E061D4">
              <w:t>- Giám khảo chấm đồ dùng dạy học và sáng kiến kinh nghiệm …..</w:t>
            </w:r>
          </w:p>
        </w:tc>
        <w:tc>
          <w:tcPr>
            <w:tcW w:w="1811" w:type="dxa"/>
            <w:shd w:val="clear" w:color="auto" w:fill="auto"/>
            <w:vAlign w:val="center"/>
            <w:hideMark/>
          </w:tcPr>
          <w:p w:rsidR="00193891" w:rsidRPr="00E061D4" w:rsidRDefault="00193891" w:rsidP="00A77B32">
            <w:pPr>
              <w:jc w:val="both"/>
            </w:pPr>
            <w:r w:rsidRPr="00E061D4">
              <w:t>Người/ngày</w:t>
            </w:r>
          </w:p>
        </w:tc>
        <w:tc>
          <w:tcPr>
            <w:tcW w:w="976" w:type="dxa"/>
            <w:shd w:val="clear" w:color="auto" w:fill="auto"/>
            <w:vAlign w:val="center"/>
            <w:hideMark/>
          </w:tcPr>
          <w:p w:rsidR="00193891" w:rsidRPr="00E061D4" w:rsidRDefault="00193891" w:rsidP="00A77B32">
            <w:pPr>
              <w:jc w:val="right"/>
            </w:pPr>
            <w:r w:rsidRPr="00E061D4">
              <w:t>225</w:t>
            </w:r>
          </w:p>
        </w:tc>
        <w:tc>
          <w:tcPr>
            <w:tcW w:w="852" w:type="dxa"/>
            <w:shd w:val="clear" w:color="auto" w:fill="auto"/>
            <w:vAlign w:val="center"/>
            <w:hideMark/>
          </w:tcPr>
          <w:p w:rsidR="00193891" w:rsidRPr="00E061D4" w:rsidRDefault="00193891" w:rsidP="00A77B32">
            <w:pPr>
              <w:jc w:val="right"/>
            </w:pPr>
            <w:r w:rsidRPr="00E061D4">
              <w:t>203</w:t>
            </w:r>
          </w:p>
        </w:tc>
        <w:tc>
          <w:tcPr>
            <w:tcW w:w="682" w:type="dxa"/>
            <w:vMerge/>
            <w:shd w:val="clear" w:color="auto" w:fill="auto"/>
            <w:vAlign w:val="center"/>
            <w:hideMark/>
          </w:tcPr>
          <w:p w:rsidR="00193891" w:rsidRPr="00E061D4" w:rsidRDefault="00193891" w:rsidP="00A77B32"/>
        </w:tc>
      </w:tr>
      <w:tr w:rsidR="00193891" w:rsidRPr="00E061D4" w:rsidTr="00A77B32">
        <w:trPr>
          <w:trHeight w:val="990"/>
          <w:jc w:val="center"/>
        </w:trPr>
        <w:tc>
          <w:tcPr>
            <w:tcW w:w="670" w:type="dxa"/>
            <w:shd w:val="clear" w:color="auto" w:fill="auto"/>
            <w:vAlign w:val="center"/>
            <w:hideMark/>
          </w:tcPr>
          <w:p w:rsidR="00193891" w:rsidRPr="00E061D4" w:rsidRDefault="00193891" w:rsidP="00A77B32">
            <w:pPr>
              <w:jc w:val="center"/>
              <w:rPr>
                <w:b/>
                <w:bCs/>
              </w:rPr>
            </w:pPr>
            <w:r w:rsidRPr="00E061D4">
              <w:rPr>
                <w:b/>
                <w:bCs/>
              </w:rPr>
              <w:t> </w:t>
            </w:r>
          </w:p>
        </w:tc>
        <w:tc>
          <w:tcPr>
            <w:tcW w:w="5166" w:type="dxa"/>
            <w:shd w:val="clear" w:color="auto" w:fill="auto"/>
            <w:vAlign w:val="center"/>
            <w:hideMark/>
          </w:tcPr>
          <w:p w:rsidR="00193891" w:rsidRPr="00E061D4" w:rsidRDefault="00193891" w:rsidP="00A77B32">
            <w:pPr>
              <w:jc w:val="both"/>
            </w:pPr>
            <w:r w:rsidRPr="00E061D4">
              <w:t>- Chi cho việc thuê, mua vận chuyển dụng cụ thí nghiệm, nguyên vật liệu, hóa chất, mẫu thực hành….</w:t>
            </w:r>
          </w:p>
        </w:tc>
        <w:tc>
          <w:tcPr>
            <w:tcW w:w="4321" w:type="dxa"/>
            <w:gridSpan w:val="4"/>
            <w:shd w:val="clear" w:color="auto" w:fill="auto"/>
            <w:vAlign w:val="center"/>
            <w:hideMark/>
          </w:tcPr>
          <w:p w:rsidR="00193891" w:rsidRPr="00E061D4" w:rsidRDefault="00193891" w:rsidP="00A77B32">
            <w:pPr>
              <w:jc w:val="center"/>
            </w:pPr>
            <w:r w:rsidRPr="00E061D4">
              <w:t>Chi theo thực tế</w:t>
            </w:r>
          </w:p>
          <w:p w:rsidR="00193891" w:rsidRPr="00E061D4" w:rsidRDefault="00193891" w:rsidP="00A77B32">
            <w:pPr>
              <w:jc w:val="center"/>
            </w:pPr>
          </w:p>
          <w:p w:rsidR="00193891" w:rsidRPr="00E061D4" w:rsidRDefault="00193891" w:rsidP="00A77B32">
            <w:pPr>
              <w:jc w:val="center"/>
            </w:pPr>
          </w:p>
          <w:p w:rsidR="00193891" w:rsidRPr="00E061D4" w:rsidRDefault="00193891" w:rsidP="00A77B32">
            <w:pPr>
              <w:jc w:val="center"/>
            </w:pP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3.2</w:t>
            </w:r>
          </w:p>
        </w:tc>
        <w:tc>
          <w:tcPr>
            <w:tcW w:w="5166" w:type="dxa"/>
            <w:shd w:val="clear" w:color="auto" w:fill="auto"/>
            <w:vAlign w:val="center"/>
            <w:hideMark/>
          </w:tcPr>
          <w:p w:rsidR="00193891" w:rsidRPr="00E061D4" w:rsidRDefault="00193891" w:rsidP="00A77B32">
            <w:r w:rsidRPr="00E061D4">
              <w:t>Chấm bài thi trắc nghiệm</w:t>
            </w:r>
          </w:p>
        </w:tc>
        <w:tc>
          <w:tcPr>
            <w:tcW w:w="1811" w:type="dxa"/>
            <w:shd w:val="clear" w:color="auto" w:fill="auto"/>
            <w:vAlign w:val="center"/>
            <w:hideMark/>
          </w:tcPr>
          <w:p w:rsidR="00193891" w:rsidRPr="00E061D4" w:rsidRDefault="00193891" w:rsidP="00A77B32">
            <w:r w:rsidRPr="00E061D4">
              <w:t> </w:t>
            </w:r>
          </w:p>
        </w:tc>
        <w:tc>
          <w:tcPr>
            <w:tcW w:w="976" w:type="dxa"/>
            <w:shd w:val="clear" w:color="auto" w:fill="auto"/>
            <w:vAlign w:val="center"/>
            <w:hideMark/>
          </w:tcPr>
          <w:p w:rsidR="00193891" w:rsidRPr="00E061D4" w:rsidRDefault="00193891" w:rsidP="00A77B32">
            <w:pPr>
              <w:jc w:val="right"/>
            </w:pPr>
            <w:r w:rsidRPr="00E061D4">
              <w:t> </w:t>
            </w:r>
          </w:p>
        </w:tc>
        <w:tc>
          <w:tcPr>
            <w:tcW w:w="852" w:type="dxa"/>
            <w:shd w:val="clear" w:color="auto" w:fill="auto"/>
            <w:vAlign w:val="center"/>
            <w:hideMark/>
          </w:tcPr>
          <w:p w:rsidR="00193891" w:rsidRPr="00E061D4" w:rsidRDefault="00193891" w:rsidP="00A77B32">
            <w:pPr>
              <w:jc w:val="right"/>
            </w:pPr>
            <w:r w:rsidRPr="00E061D4">
              <w:t> </w:t>
            </w:r>
          </w:p>
        </w:tc>
        <w:tc>
          <w:tcPr>
            <w:tcW w:w="682"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75"/>
          <w:jc w:val="center"/>
        </w:trPr>
        <w:tc>
          <w:tcPr>
            <w:tcW w:w="670" w:type="dxa"/>
            <w:shd w:val="clear" w:color="auto" w:fill="auto"/>
            <w:vAlign w:val="center"/>
            <w:hideMark/>
          </w:tcPr>
          <w:p w:rsidR="00193891" w:rsidRPr="00E061D4" w:rsidRDefault="00193891" w:rsidP="00A77B32">
            <w:pPr>
              <w:jc w:val="center"/>
            </w:pPr>
            <w:r w:rsidRPr="00E061D4">
              <w:t> </w:t>
            </w:r>
          </w:p>
        </w:tc>
        <w:tc>
          <w:tcPr>
            <w:tcW w:w="5166" w:type="dxa"/>
            <w:shd w:val="clear" w:color="auto" w:fill="auto"/>
            <w:vAlign w:val="center"/>
            <w:hideMark/>
          </w:tcPr>
          <w:p w:rsidR="00193891" w:rsidRPr="00E061D4" w:rsidRDefault="00193891" w:rsidP="00A77B32">
            <w:pPr>
              <w:jc w:val="both"/>
            </w:pPr>
            <w:r w:rsidRPr="00E061D4">
              <w:t>- Chi cho cán bộ thuộc tổ xử lý bài thi trắc nghiệm</w:t>
            </w:r>
          </w:p>
        </w:tc>
        <w:tc>
          <w:tcPr>
            <w:tcW w:w="1811" w:type="dxa"/>
            <w:shd w:val="clear" w:color="auto" w:fill="auto"/>
            <w:vAlign w:val="center"/>
            <w:hideMark/>
          </w:tcPr>
          <w:p w:rsidR="00193891" w:rsidRPr="00E061D4" w:rsidRDefault="00193891" w:rsidP="00A77B32">
            <w:pPr>
              <w:jc w:val="both"/>
            </w:pPr>
            <w:r w:rsidRPr="00E061D4">
              <w:t>Người/ngày</w:t>
            </w:r>
          </w:p>
        </w:tc>
        <w:tc>
          <w:tcPr>
            <w:tcW w:w="976" w:type="dxa"/>
            <w:shd w:val="clear" w:color="auto" w:fill="auto"/>
            <w:vAlign w:val="center"/>
            <w:hideMark/>
          </w:tcPr>
          <w:p w:rsidR="00193891" w:rsidRPr="00E061D4" w:rsidRDefault="00193891" w:rsidP="00A77B32">
            <w:pPr>
              <w:jc w:val="right"/>
            </w:pPr>
            <w:r w:rsidRPr="00E061D4">
              <w:t>225</w:t>
            </w:r>
          </w:p>
        </w:tc>
        <w:tc>
          <w:tcPr>
            <w:tcW w:w="852" w:type="dxa"/>
            <w:shd w:val="clear" w:color="auto" w:fill="auto"/>
            <w:vAlign w:val="center"/>
            <w:hideMark/>
          </w:tcPr>
          <w:p w:rsidR="00193891" w:rsidRPr="00E061D4" w:rsidRDefault="00193891" w:rsidP="00A77B32">
            <w:pPr>
              <w:jc w:val="right"/>
            </w:pPr>
            <w:r w:rsidRPr="00E061D4">
              <w:t>203</w:t>
            </w:r>
          </w:p>
        </w:tc>
        <w:tc>
          <w:tcPr>
            <w:tcW w:w="682"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3.3</w:t>
            </w:r>
          </w:p>
        </w:tc>
        <w:tc>
          <w:tcPr>
            <w:tcW w:w="5166" w:type="dxa"/>
            <w:shd w:val="clear" w:color="auto" w:fill="auto"/>
            <w:vAlign w:val="center"/>
            <w:hideMark/>
          </w:tcPr>
          <w:p w:rsidR="00193891" w:rsidRPr="00E061D4" w:rsidRDefault="00193891" w:rsidP="00A77B32">
            <w:r w:rsidRPr="00E061D4">
              <w:t>Chi phụ cấp trách nhiệm cho Hội đồng chấm thi, Hội đồng phúc khảo, thẩm định</w:t>
            </w:r>
          </w:p>
        </w:tc>
        <w:tc>
          <w:tcPr>
            <w:tcW w:w="1811" w:type="dxa"/>
            <w:shd w:val="clear" w:color="auto" w:fill="auto"/>
            <w:vAlign w:val="center"/>
            <w:hideMark/>
          </w:tcPr>
          <w:p w:rsidR="00193891" w:rsidRPr="00E061D4" w:rsidRDefault="00193891" w:rsidP="00A77B32">
            <w:r w:rsidRPr="00E061D4">
              <w:t> </w:t>
            </w:r>
          </w:p>
        </w:tc>
        <w:tc>
          <w:tcPr>
            <w:tcW w:w="976" w:type="dxa"/>
            <w:shd w:val="clear" w:color="auto" w:fill="auto"/>
            <w:vAlign w:val="center"/>
            <w:hideMark/>
          </w:tcPr>
          <w:p w:rsidR="00193891" w:rsidRPr="00E061D4" w:rsidRDefault="00193891" w:rsidP="00A77B32">
            <w:pPr>
              <w:jc w:val="right"/>
            </w:pPr>
            <w:r w:rsidRPr="00E061D4">
              <w:t> </w:t>
            </w:r>
          </w:p>
        </w:tc>
        <w:tc>
          <w:tcPr>
            <w:tcW w:w="852" w:type="dxa"/>
            <w:shd w:val="clear" w:color="auto" w:fill="auto"/>
            <w:vAlign w:val="center"/>
            <w:hideMark/>
          </w:tcPr>
          <w:p w:rsidR="00193891" w:rsidRPr="00E061D4" w:rsidRDefault="00193891" w:rsidP="00A77B32">
            <w:pPr>
              <w:jc w:val="right"/>
            </w:pPr>
            <w:r w:rsidRPr="00E061D4">
              <w:t> </w:t>
            </w:r>
          </w:p>
        </w:tc>
        <w:tc>
          <w:tcPr>
            <w:tcW w:w="682"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lastRenderedPageBreak/>
              <w:t> </w:t>
            </w:r>
          </w:p>
        </w:tc>
        <w:tc>
          <w:tcPr>
            <w:tcW w:w="5166" w:type="dxa"/>
            <w:shd w:val="clear" w:color="auto" w:fill="auto"/>
            <w:vAlign w:val="center"/>
            <w:hideMark/>
          </w:tcPr>
          <w:p w:rsidR="00193891" w:rsidRPr="00E061D4" w:rsidRDefault="00193891" w:rsidP="00A77B32">
            <w:pPr>
              <w:jc w:val="both"/>
            </w:pPr>
            <w:r w:rsidRPr="00E061D4">
              <w:t>- Chủ tịch Hội đồng</w:t>
            </w:r>
          </w:p>
        </w:tc>
        <w:tc>
          <w:tcPr>
            <w:tcW w:w="1811" w:type="dxa"/>
            <w:shd w:val="clear" w:color="auto" w:fill="auto"/>
            <w:vAlign w:val="center"/>
            <w:hideMark/>
          </w:tcPr>
          <w:p w:rsidR="00193891" w:rsidRPr="00E061D4" w:rsidRDefault="00193891" w:rsidP="00A77B32">
            <w:pPr>
              <w:jc w:val="both"/>
            </w:pPr>
            <w:r w:rsidRPr="00E061D4">
              <w:t>Người/ngày</w:t>
            </w:r>
          </w:p>
        </w:tc>
        <w:tc>
          <w:tcPr>
            <w:tcW w:w="976" w:type="dxa"/>
            <w:shd w:val="clear" w:color="auto" w:fill="auto"/>
            <w:vAlign w:val="center"/>
            <w:hideMark/>
          </w:tcPr>
          <w:p w:rsidR="00193891" w:rsidRPr="00E061D4" w:rsidRDefault="00193891" w:rsidP="00A77B32">
            <w:pPr>
              <w:jc w:val="right"/>
            </w:pPr>
            <w:r w:rsidRPr="00E061D4">
              <w:t>300</w:t>
            </w:r>
          </w:p>
        </w:tc>
        <w:tc>
          <w:tcPr>
            <w:tcW w:w="852" w:type="dxa"/>
            <w:shd w:val="clear" w:color="auto" w:fill="auto"/>
            <w:vAlign w:val="center"/>
            <w:hideMark/>
          </w:tcPr>
          <w:p w:rsidR="00193891" w:rsidRPr="00E061D4" w:rsidRDefault="00193891" w:rsidP="00A77B32">
            <w:pPr>
              <w:jc w:val="right"/>
            </w:pPr>
            <w:r w:rsidRPr="00E061D4">
              <w:t>270</w:t>
            </w:r>
          </w:p>
        </w:tc>
        <w:tc>
          <w:tcPr>
            <w:tcW w:w="682"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 </w:t>
            </w:r>
          </w:p>
        </w:tc>
        <w:tc>
          <w:tcPr>
            <w:tcW w:w="5166" w:type="dxa"/>
            <w:shd w:val="clear" w:color="auto" w:fill="auto"/>
            <w:vAlign w:val="center"/>
            <w:hideMark/>
          </w:tcPr>
          <w:p w:rsidR="00193891" w:rsidRPr="00E061D4" w:rsidRDefault="00193891" w:rsidP="00A77B32">
            <w:pPr>
              <w:jc w:val="both"/>
            </w:pPr>
            <w:r w:rsidRPr="00E061D4">
              <w:t>- Phó Chủ tịch thường trực</w:t>
            </w:r>
          </w:p>
        </w:tc>
        <w:tc>
          <w:tcPr>
            <w:tcW w:w="1811" w:type="dxa"/>
            <w:shd w:val="clear" w:color="auto" w:fill="auto"/>
            <w:vAlign w:val="center"/>
            <w:hideMark/>
          </w:tcPr>
          <w:p w:rsidR="00193891" w:rsidRPr="00E061D4" w:rsidRDefault="00193891" w:rsidP="00A77B32">
            <w:pPr>
              <w:jc w:val="both"/>
            </w:pPr>
            <w:r w:rsidRPr="00E061D4">
              <w:t>Người/ngày</w:t>
            </w:r>
          </w:p>
        </w:tc>
        <w:tc>
          <w:tcPr>
            <w:tcW w:w="976" w:type="dxa"/>
            <w:shd w:val="clear" w:color="auto" w:fill="auto"/>
            <w:vAlign w:val="center"/>
            <w:hideMark/>
          </w:tcPr>
          <w:p w:rsidR="00193891" w:rsidRPr="00E061D4" w:rsidRDefault="00193891" w:rsidP="00A77B32">
            <w:pPr>
              <w:jc w:val="right"/>
            </w:pPr>
            <w:r w:rsidRPr="00E061D4">
              <w:t>225</w:t>
            </w:r>
          </w:p>
        </w:tc>
        <w:tc>
          <w:tcPr>
            <w:tcW w:w="852" w:type="dxa"/>
            <w:shd w:val="clear" w:color="auto" w:fill="auto"/>
            <w:vAlign w:val="center"/>
            <w:hideMark/>
          </w:tcPr>
          <w:p w:rsidR="00193891" w:rsidRPr="00E061D4" w:rsidRDefault="00193891" w:rsidP="00A77B32">
            <w:pPr>
              <w:jc w:val="right"/>
            </w:pPr>
            <w:r w:rsidRPr="00E061D4">
              <w:t>203</w:t>
            </w:r>
          </w:p>
        </w:tc>
        <w:tc>
          <w:tcPr>
            <w:tcW w:w="682"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 </w:t>
            </w:r>
          </w:p>
        </w:tc>
        <w:tc>
          <w:tcPr>
            <w:tcW w:w="5166" w:type="dxa"/>
            <w:shd w:val="clear" w:color="auto" w:fill="auto"/>
            <w:vAlign w:val="center"/>
            <w:hideMark/>
          </w:tcPr>
          <w:p w:rsidR="00193891" w:rsidRPr="00E061D4" w:rsidRDefault="00193891" w:rsidP="00A77B32">
            <w:pPr>
              <w:jc w:val="both"/>
            </w:pPr>
            <w:r w:rsidRPr="00E061D4">
              <w:t>- Các Phó Chủ tịch</w:t>
            </w:r>
          </w:p>
        </w:tc>
        <w:tc>
          <w:tcPr>
            <w:tcW w:w="1811" w:type="dxa"/>
            <w:shd w:val="clear" w:color="auto" w:fill="auto"/>
            <w:vAlign w:val="center"/>
            <w:hideMark/>
          </w:tcPr>
          <w:p w:rsidR="00193891" w:rsidRPr="00E061D4" w:rsidRDefault="00193891" w:rsidP="00A77B32">
            <w:pPr>
              <w:jc w:val="both"/>
            </w:pPr>
            <w:r w:rsidRPr="00E061D4">
              <w:t>Người/ngày</w:t>
            </w:r>
          </w:p>
        </w:tc>
        <w:tc>
          <w:tcPr>
            <w:tcW w:w="976" w:type="dxa"/>
            <w:shd w:val="clear" w:color="auto" w:fill="auto"/>
            <w:vAlign w:val="center"/>
            <w:hideMark/>
          </w:tcPr>
          <w:p w:rsidR="00193891" w:rsidRPr="00E061D4" w:rsidRDefault="00193891" w:rsidP="00A77B32">
            <w:pPr>
              <w:jc w:val="right"/>
            </w:pPr>
            <w:r w:rsidRPr="00E061D4">
              <w:t>225</w:t>
            </w:r>
          </w:p>
        </w:tc>
        <w:tc>
          <w:tcPr>
            <w:tcW w:w="852" w:type="dxa"/>
            <w:shd w:val="clear" w:color="auto" w:fill="auto"/>
            <w:vAlign w:val="center"/>
            <w:hideMark/>
          </w:tcPr>
          <w:p w:rsidR="00193891" w:rsidRPr="00E061D4" w:rsidRDefault="00193891" w:rsidP="00A77B32">
            <w:pPr>
              <w:jc w:val="right"/>
            </w:pPr>
            <w:r w:rsidRPr="00E061D4">
              <w:t>203</w:t>
            </w:r>
          </w:p>
        </w:tc>
        <w:tc>
          <w:tcPr>
            <w:tcW w:w="682"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 </w:t>
            </w:r>
          </w:p>
        </w:tc>
        <w:tc>
          <w:tcPr>
            <w:tcW w:w="5166" w:type="dxa"/>
            <w:shd w:val="clear" w:color="auto" w:fill="auto"/>
            <w:vAlign w:val="center"/>
            <w:hideMark/>
          </w:tcPr>
          <w:p w:rsidR="00193891" w:rsidRPr="00E061D4" w:rsidRDefault="00193891" w:rsidP="00A77B32">
            <w:pPr>
              <w:jc w:val="both"/>
            </w:pPr>
            <w:r w:rsidRPr="00E061D4">
              <w:t>- Ủy viên, Thư ký, kỹ thuật viên</w:t>
            </w:r>
          </w:p>
        </w:tc>
        <w:tc>
          <w:tcPr>
            <w:tcW w:w="1811" w:type="dxa"/>
            <w:shd w:val="clear" w:color="auto" w:fill="auto"/>
            <w:vAlign w:val="center"/>
            <w:hideMark/>
          </w:tcPr>
          <w:p w:rsidR="00193891" w:rsidRPr="00E061D4" w:rsidRDefault="00193891" w:rsidP="00A77B32">
            <w:pPr>
              <w:jc w:val="both"/>
            </w:pPr>
            <w:r w:rsidRPr="00E061D4">
              <w:t>Người/ngày</w:t>
            </w:r>
          </w:p>
        </w:tc>
        <w:tc>
          <w:tcPr>
            <w:tcW w:w="976" w:type="dxa"/>
            <w:shd w:val="clear" w:color="auto" w:fill="auto"/>
            <w:vAlign w:val="center"/>
            <w:hideMark/>
          </w:tcPr>
          <w:p w:rsidR="00193891" w:rsidRPr="00E061D4" w:rsidRDefault="00193891" w:rsidP="00A77B32">
            <w:pPr>
              <w:jc w:val="right"/>
            </w:pPr>
            <w:r w:rsidRPr="00E061D4">
              <w:t>150</w:t>
            </w:r>
          </w:p>
        </w:tc>
        <w:tc>
          <w:tcPr>
            <w:tcW w:w="852" w:type="dxa"/>
            <w:shd w:val="clear" w:color="auto" w:fill="auto"/>
            <w:vAlign w:val="center"/>
            <w:hideMark/>
          </w:tcPr>
          <w:p w:rsidR="00193891" w:rsidRPr="00E061D4" w:rsidRDefault="00193891" w:rsidP="00A77B32">
            <w:pPr>
              <w:jc w:val="right"/>
            </w:pPr>
            <w:r w:rsidRPr="00E061D4">
              <w:t>135</w:t>
            </w:r>
          </w:p>
        </w:tc>
        <w:tc>
          <w:tcPr>
            <w:tcW w:w="682"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 </w:t>
            </w:r>
          </w:p>
        </w:tc>
        <w:tc>
          <w:tcPr>
            <w:tcW w:w="5166" w:type="dxa"/>
            <w:shd w:val="clear" w:color="auto" w:fill="auto"/>
            <w:vAlign w:val="center"/>
            <w:hideMark/>
          </w:tcPr>
          <w:p w:rsidR="00193891" w:rsidRPr="00E061D4" w:rsidRDefault="00193891" w:rsidP="00A77B32">
            <w:pPr>
              <w:jc w:val="both"/>
            </w:pPr>
            <w:r w:rsidRPr="00E061D4">
              <w:t>- Bảo vệ, phục vụ</w:t>
            </w:r>
          </w:p>
        </w:tc>
        <w:tc>
          <w:tcPr>
            <w:tcW w:w="1811" w:type="dxa"/>
            <w:shd w:val="clear" w:color="auto" w:fill="auto"/>
            <w:vAlign w:val="center"/>
            <w:hideMark/>
          </w:tcPr>
          <w:p w:rsidR="00193891" w:rsidRPr="00E061D4" w:rsidRDefault="00193891" w:rsidP="00A77B32">
            <w:pPr>
              <w:jc w:val="both"/>
            </w:pPr>
            <w:r w:rsidRPr="00E061D4">
              <w:t>Người/ngày</w:t>
            </w:r>
          </w:p>
        </w:tc>
        <w:tc>
          <w:tcPr>
            <w:tcW w:w="976" w:type="dxa"/>
            <w:shd w:val="clear" w:color="auto" w:fill="auto"/>
            <w:vAlign w:val="center"/>
            <w:hideMark/>
          </w:tcPr>
          <w:p w:rsidR="00193891" w:rsidRPr="00E061D4" w:rsidRDefault="00193891" w:rsidP="00A77B32">
            <w:pPr>
              <w:jc w:val="right"/>
            </w:pPr>
            <w:r w:rsidRPr="00E061D4">
              <w:t>113</w:t>
            </w:r>
          </w:p>
        </w:tc>
        <w:tc>
          <w:tcPr>
            <w:tcW w:w="852" w:type="dxa"/>
            <w:shd w:val="clear" w:color="auto" w:fill="auto"/>
            <w:vAlign w:val="center"/>
            <w:hideMark/>
          </w:tcPr>
          <w:p w:rsidR="00193891" w:rsidRPr="00E061D4" w:rsidRDefault="00193891" w:rsidP="00A77B32">
            <w:pPr>
              <w:jc w:val="right"/>
            </w:pPr>
            <w:r w:rsidRPr="00E061D4">
              <w:t>101</w:t>
            </w:r>
          </w:p>
        </w:tc>
        <w:tc>
          <w:tcPr>
            <w:tcW w:w="682"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rPr>
                <w:b/>
                <w:bCs/>
              </w:rPr>
            </w:pPr>
            <w:r w:rsidRPr="00E061D4">
              <w:rPr>
                <w:b/>
                <w:bCs/>
              </w:rPr>
              <w:t>4</w:t>
            </w:r>
          </w:p>
        </w:tc>
        <w:tc>
          <w:tcPr>
            <w:tcW w:w="5166" w:type="dxa"/>
            <w:shd w:val="clear" w:color="auto" w:fill="auto"/>
            <w:vAlign w:val="center"/>
            <w:hideMark/>
          </w:tcPr>
          <w:p w:rsidR="00193891" w:rsidRPr="00E061D4" w:rsidRDefault="00193891" w:rsidP="00A77B32">
            <w:pPr>
              <w:jc w:val="both"/>
              <w:rPr>
                <w:b/>
                <w:bCs/>
              </w:rPr>
            </w:pPr>
            <w:r w:rsidRPr="00E061D4">
              <w:rPr>
                <w:b/>
                <w:bCs/>
              </w:rPr>
              <w:t xml:space="preserve">Chi khen thưởng </w:t>
            </w:r>
          </w:p>
        </w:tc>
        <w:tc>
          <w:tcPr>
            <w:tcW w:w="1811" w:type="dxa"/>
            <w:shd w:val="clear" w:color="auto" w:fill="auto"/>
            <w:vAlign w:val="center"/>
            <w:hideMark/>
          </w:tcPr>
          <w:p w:rsidR="00193891" w:rsidRPr="00E061D4" w:rsidRDefault="00193891" w:rsidP="00A77B32">
            <w:pPr>
              <w:jc w:val="both"/>
              <w:rPr>
                <w:b/>
                <w:bCs/>
              </w:rPr>
            </w:pPr>
            <w:r w:rsidRPr="00E061D4">
              <w:rPr>
                <w:b/>
                <w:bCs/>
              </w:rPr>
              <w:t> </w:t>
            </w:r>
          </w:p>
        </w:tc>
        <w:tc>
          <w:tcPr>
            <w:tcW w:w="976" w:type="dxa"/>
            <w:shd w:val="clear" w:color="auto" w:fill="auto"/>
            <w:vAlign w:val="center"/>
            <w:hideMark/>
          </w:tcPr>
          <w:p w:rsidR="00193891" w:rsidRPr="00E061D4" w:rsidRDefault="00193891" w:rsidP="00A77B32">
            <w:pPr>
              <w:jc w:val="right"/>
            </w:pPr>
            <w:r w:rsidRPr="00E061D4">
              <w:t> </w:t>
            </w:r>
          </w:p>
        </w:tc>
        <w:tc>
          <w:tcPr>
            <w:tcW w:w="852" w:type="dxa"/>
            <w:shd w:val="clear" w:color="auto" w:fill="auto"/>
            <w:vAlign w:val="center"/>
            <w:hideMark/>
          </w:tcPr>
          <w:p w:rsidR="00193891" w:rsidRPr="00E061D4" w:rsidRDefault="00193891" w:rsidP="00A77B32">
            <w:pPr>
              <w:jc w:val="right"/>
            </w:pPr>
            <w:r w:rsidRPr="00E061D4">
              <w:t> </w:t>
            </w:r>
          </w:p>
        </w:tc>
        <w:tc>
          <w:tcPr>
            <w:tcW w:w="682"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4.1</w:t>
            </w:r>
          </w:p>
        </w:tc>
        <w:tc>
          <w:tcPr>
            <w:tcW w:w="5166" w:type="dxa"/>
            <w:shd w:val="clear" w:color="auto" w:fill="auto"/>
            <w:vAlign w:val="center"/>
            <w:hideMark/>
          </w:tcPr>
          <w:p w:rsidR="00193891" w:rsidRPr="00E061D4" w:rsidRDefault="00193891" w:rsidP="00A77B32">
            <w:pPr>
              <w:jc w:val="both"/>
            </w:pPr>
            <w:r w:rsidRPr="00E061D4">
              <w:t>Cá nhân:</w:t>
            </w:r>
          </w:p>
        </w:tc>
        <w:tc>
          <w:tcPr>
            <w:tcW w:w="1811" w:type="dxa"/>
            <w:shd w:val="clear" w:color="auto" w:fill="auto"/>
            <w:vAlign w:val="center"/>
            <w:hideMark/>
          </w:tcPr>
          <w:p w:rsidR="00193891" w:rsidRPr="00E061D4" w:rsidRDefault="00193891" w:rsidP="00A77B32">
            <w:pPr>
              <w:jc w:val="both"/>
            </w:pPr>
            <w:r w:rsidRPr="00E061D4">
              <w:t> </w:t>
            </w:r>
          </w:p>
        </w:tc>
        <w:tc>
          <w:tcPr>
            <w:tcW w:w="976" w:type="dxa"/>
            <w:shd w:val="clear" w:color="auto" w:fill="auto"/>
            <w:vAlign w:val="center"/>
            <w:hideMark/>
          </w:tcPr>
          <w:p w:rsidR="00193891" w:rsidRPr="00E061D4" w:rsidRDefault="00193891" w:rsidP="00A77B32">
            <w:pPr>
              <w:jc w:val="right"/>
            </w:pPr>
            <w:r w:rsidRPr="00E061D4">
              <w:t> </w:t>
            </w:r>
          </w:p>
        </w:tc>
        <w:tc>
          <w:tcPr>
            <w:tcW w:w="852" w:type="dxa"/>
            <w:shd w:val="clear" w:color="auto" w:fill="auto"/>
            <w:vAlign w:val="center"/>
            <w:hideMark/>
          </w:tcPr>
          <w:p w:rsidR="00193891" w:rsidRPr="00E061D4" w:rsidRDefault="00193891" w:rsidP="00A77B32">
            <w:pPr>
              <w:jc w:val="right"/>
            </w:pPr>
            <w:r w:rsidRPr="00E061D4">
              <w:t> </w:t>
            </w:r>
          </w:p>
        </w:tc>
        <w:tc>
          <w:tcPr>
            <w:tcW w:w="682"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 </w:t>
            </w:r>
          </w:p>
        </w:tc>
        <w:tc>
          <w:tcPr>
            <w:tcW w:w="5166" w:type="dxa"/>
            <w:shd w:val="clear" w:color="auto" w:fill="auto"/>
            <w:vAlign w:val="center"/>
            <w:hideMark/>
          </w:tcPr>
          <w:p w:rsidR="00193891" w:rsidRPr="00E061D4" w:rsidRDefault="00193891" w:rsidP="00A77B32">
            <w:pPr>
              <w:jc w:val="both"/>
            </w:pPr>
            <w:r w:rsidRPr="00E061D4">
              <w:t xml:space="preserve">Giải nhất  </w:t>
            </w:r>
          </w:p>
        </w:tc>
        <w:tc>
          <w:tcPr>
            <w:tcW w:w="1811" w:type="dxa"/>
            <w:shd w:val="clear" w:color="auto" w:fill="auto"/>
            <w:vAlign w:val="center"/>
            <w:hideMark/>
          </w:tcPr>
          <w:p w:rsidR="00193891" w:rsidRPr="00E061D4" w:rsidRDefault="00193891" w:rsidP="00A77B32">
            <w:pPr>
              <w:jc w:val="both"/>
            </w:pPr>
            <w:r w:rsidRPr="00E061D4">
              <w:t>Thí sinh</w:t>
            </w:r>
          </w:p>
        </w:tc>
        <w:tc>
          <w:tcPr>
            <w:tcW w:w="976" w:type="dxa"/>
            <w:shd w:val="clear" w:color="auto" w:fill="auto"/>
            <w:vAlign w:val="center"/>
            <w:hideMark/>
          </w:tcPr>
          <w:p w:rsidR="00193891" w:rsidRPr="00E061D4" w:rsidRDefault="00193891" w:rsidP="00A77B32">
            <w:pPr>
              <w:jc w:val="right"/>
            </w:pPr>
            <w:r w:rsidRPr="00E061D4">
              <w:rPr>
                <w:sz w:val="28"/>
                <w:szCs w:val="28"/>
              </w:rPr>
              <w:t>1.000</w:t>
            </w:r>
          </w:p>
        </w:tc>
        <w:tc>
          <w:tcPr>
            <w:tcW w:w="852" w:type="dxa"/>
            <w:shd w:val="clear" w:color="auto" w:fill="auto"/>
            <w:vAlign w:val="center"/>
            <w:hideMark/>
          </w:tcPr>
          <w:p w:rsidR="00193891" w:rsidRPr="00E061D4" w:rsidRDefault="00193891" w:rsidP="00A77B32">
            <w:pPr>
              <w:jc w:val="right"/>
            </w:pPr>
            <w:r w:rsidRPr="00E061D4">
              <w:rPr>
                <w:sz w:val="28"/>
                <w:szCs w:val="28"/>
              </w:rPr>
              <w:t>900</w:t>
            </w:r>
          </w:p>
        </w:tc>
        <w:tc>
          <w:tcPr>
            <w:tcW w:w="682" w:type="dxa"/>
            <w:vMerge w:val="restart"/>
            <w:shd w:val="clear" w:color="auto" w:fill="auto"/>
            <w:vAlign w:val="center"/>
            <w:hideMark/>
          </w:tcPr>
          <w:p w:rsidR="00193891" w:rsidRPr="00E061D4" w:rsidRDefault="00193891" w:rsidP="00A77B32">
            <w:pPr>
              <w:jc w:val="center"/>
            </w:pPr>
            <w:r w:rsidRPr="00E061D4">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 </w:t>
            </w:r>
          </w:p>
        </w:tc>
        <w:tc>
          <w:tcPr>
            <w:tcW w:w="5166" w:type="dxa"/>
            <w:shd w:val="clear" w:color="auto" w:fill="auto"/>
            <w:vAlign w:val="center"/>
            <w:hideMark/>
          </w:tcPr>
          <w:p w:rsidR="00193891" w:rsidRPr="00E061D4" w:rsidRDefault="00193891" w:rsidP="00A77B32">
            <w:pPr>
              <w:jc w:val="both"/>
            </w:pPr>
            <w:r w:rsidRPr="00E061D4">
              <w:t xml:space="preserve">Giải nhì </w:t>
            </w:r>
          </w:p>
        </w:tc>
        <w:tc>
          <w:tcPr>
            <w:tcW w:w="1811" w:type="dxa"/>
            <w:shd w:val="clear" w:color="auto" w:fill="auto"/>
            <w:vAlign w:val="center"/>
            <w:hideMark/>
          </w:tcPr>
          <w:p w:rsidR="00193891" w:rsidRPr="00E061D4" w:rsidRDefault="00193891" w:rsidP="00A77B32">
            <w:pPr>
              <w:jc w:val="both"/>
            </w:pPr>
            <w:r w:rsidRPr="00E061D4">
              <w:t>Thí sinh</w:t>
            </w:r>
          </w:p>
        </w:tc>
        <w:tc>
          <w:tcPr>
            <w:tcW w:w="976" w:type="dxa"/>
            <w:shd w:val="clear" w:color="auto" w:fill="auto"/>
            <w:vAlign w:val="center"/>
            <w:hideMark/>
          </w:tcPr>
          <w:p w:rsidR="00193891" w:rsidRPr="00E061D4" w:rsidRDefault="00193891" w:rsidP="00A77B32">
            <w:pPr>
              <w:jc w:val="right"/>
            </w:pPr>
            <w:r w:rsidRPr="00E061D4">
              <w:rPr>
                <w:sz w:val="28"/>
                <w:szCs w:val="28"/>
              </w:rPr>
              <w:t>800</w:t>
            </w:r>
          </w:p>
        </w:tc>
        <w:tc>
          <w:tcPr>
            <w:tcW w:w="852" w:type="dxa"/>
            <w:shd w:val="clear" w:color="auto" w:fill="auto"/>
            <w:vAlign w:val="center"/>
            <w:hideMark/>
          </w:tcPr>
          <w:p w:rsidR="00193891" w:rsidRPr="00E061D4" w:rsidRDefault="00193891" w:rsidP="00A77B32">
            <w:pPr>
              <w:jc w:val="right"/>
            </w:pPr>
            <w:r w:rsidRPr="00E061D4">
              <w:rPr>
                <w:sz w:val="28"/>
                <w:szCs w:val="28"/>
              </w:rPr>
              <w:t>720</w:t>
            </w:r>
          </w:p>
        </w:tc>
        <w:tc>
          <w:tcPr>
            <w:tcW w:w="682" w:type="dxa"/>
            <w:vMerge/>
            <w:shd w:val="clear" w:color="auto" w:fill="auto"/>
            <w:vAlign w:val="center"/>
            <w:hideMark/>
          </w:tcPr>
          <w:p w:rsidR="00193891" w:rsidRPr="00E061D4" w:rsidRDefault="00193891" w:rsidP="00A77B32"/>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 </w:t>
            </w:r>
          </w:p>
        </w:tc>
        <w:tc>
          <w:tcPr>
            <w:tcW w:w="5166" w:type="dxa"/>
            <w:shd w:val="clear" w:color="auto" w:fill="auto"/>
            <w:vAlign w:val="center"/>
            <w:hideMark/>
          </w:tcPr>
          <w:p w:rsidR="00193891" w:rsidRPr="00E061D4" w:rsidRDefault="00193891" w:rsidP="00A77B32">
            <w:pPr>
              <w:jc w:val="both"/>
            </w:pPr>
            <w:r w:rsidRPr="00E061D4">
              <w:t>Giải ba</w:t>
            </w:r>
          </w:p>
        </w:tc>
        <w:tc>
          <w:tcPr>
            <w:tcW w:w="1811" w:type="dxa"/>
            <w:shd w:val="clear" w:color="auto" w:fill="auto"/>
            <w:vAlign w:val="center"/>
            <w:hideMark/>
          </w:tcPr>
          <w:p w:rsidR="00193891" w:rsidRPr="00E061D4" w:rsidRDefault="00193891" w:rsidP="00A77B32">
            <w:pPr>
              <w:jc w:val="both"/>
            </w:pPr>
            <w:r w:rsidRPr="00E061D4">
              <w:t>Thí sinh</w:t>
            </w:r>
          </w:p>
        </w:tc>
        <w:tc>
          <w:tcPr>
            <w:tcW w:w="976" w:type="dxa"/>
            <w:shd w:val="clear" w:color="auto" w:fill="auto"/>
            <w:vAlign w:val="center"/>
            <w:hideMark/>
          </w:tcPr>
          <w:p w:rsidR="00193891" w:rsidRPr="00E061D4" w:rsidRDefault="00193891" w:rsidP="00A77B32">
            <w:pPr>
              <w:jc w:val="right"/>
            </w:pPr>
            <w:r w:rsidRPr="00E061D4">
              <w:rPr>
                <w:sz w:val="28"/>
                <w:szCs w:val="28"/>
              </w:rPr>
              <w:t>600</w:t>
            </w:r>
          </w:p>
        </w:tc>
        <w:tc>
          <w:tcPr>
            <w:tcW w:w="852" w:type="dxa"/>
            <w:shd w:val="clear" w:color="auto" w:fill="auto"/>
            <w:vAlign w:val="center"/>
            <w:hideMark/>
          </w:tcPr>
          <w:p w:rsidR="00193891" w:rsidRPr="00E061D4" w:rsidRDefault="00193891" w:rsidP="00A77B32">
            <w:pPr>
              <w:jc w:val="right"/>
            </w:pPr>
            <w:r w:rsidRPr="00E061D4">
              <w:rPr>
                <w:sz w:val="28"/>
                <w:szCs w:val="28"/>
              </w:rPr>
              <w:t>540</w:t>
            </w:r>
          </w:p>
        </w:tc>
        <w:tc>
          <w:tcPr>
            <w:tcW w:w="682" w:type="dxa"/>
            <w:vMerge/>
            <w:shd w:val="clear" w:color="auto" w:fill="auto"/>
            <w:vAlign w:val="center"/>
            <w:hideMark/>
          </w:tcPr>
          <w:p w:rsidR="00193891" w:rsidRPr="00E061D4" w:rsidRDefault="00193891" w:rsidP="00A77B32"/>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 </w:t>
            </w:r>
          </w:p>
        </w:tc>
        <w:tc>
          <w:tcPr>
            <w:tcW w:w="5166" w:type="dxa"/>
            <w:shd w:val="clear" w:color="auto" w:fill="auto"/>
            <w:vAlign w:val="center"/>
            <w:hideMark/>
          </w:tcPr>
          <w:p w:rsidR="00193891" w:rsidRPr="00E061D4" w:rsidRDefault="00193891" w:rsidP="00A77B32">
            <w:pPr>
              <w:jc w:val="both"/>
            </w:pPr>
            <w:r w:rsidRPr="00E061D4">
              <w:t xml:space="preserve">Giải khuyến khích </w:t>
            </w:r>
          </w:p>
        </w:tc>
        <w:tc>
          <w:tcPr>
            <w:tcW w:w="1811" w:type="dxa"/>
            <w:shd w:val="clear" w:color="auto" w:fill="auto"/>
            <w:vAlign w:val="center"/>
            <w:hideMark/>
          </w:tcPr>
          <w:p w:rsidR="00193891" w:rsidRPr="00E061D4" w:rsidRDefault="00193891" w:rsidP="00A77B32">
            <w:pPr>
              <w:jc w:val="both"/>
            </w:pPr>
            <w:r w:rsidRPr="00E061D4">
              <w:t>Thí sinh</w:t>
            </w:r>
          </w:p>
        </w:tc>
        <w:tc>
          <w:tcPr>
            <w:tcW w:w="976" w:type="dxa"/>
            <w:shd w:val="clear" w:color="auto" w:fill="auto"/>
            <w:vAlign w:val="center"/>
            <w:hideMark/>
          </w:tcPr>
          <w:p w:rsidR="00193891" w:rsidRPr="00E061D4" w:rsidRDefault="00193891" w:rsidP="00A77B32">
            <w:pPr>
              <w:jc w:val="right"/>
            </w:pPr>
            <w:r w:rsidRPr="00E061D4">
              <w:rPr>
                <w:sz w:val="28"/>
                <w:szCs w:val="28"/>
              </w:rPr>
              <w:t>400</w:t>
            </w:r>
          </w:p>
        </w:tc>
        <w:tc>
          <w:tcPr>
            <w:tcW w:w="852" w:type="dxa"/>
            <w:shd w:val="clear" w:color="auto" w:fill="auto"/>
            <w:vAlign w:val="center"/>
            <w:hideMark/>
          </w:tcPr>
          <w:p w:rsidR="00193891" w:rsidRPr="00E061D4" w:rsidRDefault="00193891" w:rsidP="00A77B32">
            <w:pPr>
              <w:jc w:val="right"/>
            </w:pPr>
            <w:r w:rsidRPr="00E061D4">
              <w:rPr>
                <w:sz w:val="28"/>
                <w:szCs w:val="28"/>
              </w:rPr>
              <w:t>360</w:t>
            </w:r>
          </w:p>
        </w:tc>
        <w:tc>
          <w:tcPr>
            <w:tcW w:w="682" w:type="dxa"/>
            <w:vMerge/>
            <w:shd w:val="clear" w:color="auto" w:fill="auto"/>
            <w:vAlign w:val="center"/>
            <w:hideMark/>
          </w:tcPr>
          <w:p w:rsidR="00193891" w:rsidRPr="00E061D4" w:rsidRDefault="00193891" w:rsidP="00A77B32"/>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4.2</w:t>
            </w:r>
          </w:p>
        </w:tc>
        <w:tc>
          <w:tcPr>
            <w:tcW w:w="5166" w:type="dxa"/>
            <w:shd w:val="clear" w:color="auto" w:fill="auto"/>
            <w:vAlign w:val="center"/>
            <w:hideMark/>
          </w:tcPr>
          <w:p w:rsidR="00193891" w:rsidRPr="00E061D4" w:rsidRDefault="00193891" w:rsidP="00A77B32">
            <w:pPr>
              <w:jc w:val="both"/>
            </w:pPr>
            <w:r w:rsidRPr="00E061D4">
              <w:t xml:space="preserve">Tập thể </w:t>
            </w:r>
          </w:p>
        </w:tc>
        <w:tc>
          <w:tcPr>
            <w:tcW w:w="1811" w:type="dxa"/>
            <w:shd w:val="clear" w:color="auto" w:fill="auto"/>
            <w:vAlign w:val="center"/>
            <w:hideMark/>
          </w:tcPr>
          <w:p w:rsidR="00193891" w:rsidRPr="00E061D4" w:rsidRDefault="00193891" w:rsidP="00A77B32">
            <w:pPr>
              <w:jc w:val="both"/>
            </w:pPr>
            <w:r w:rsidRPr="00E061D4">
              <w:t> </w:t>
            </w:r>
          </w:p>
        </w:tc>
        <w:tc>
          <w:tcPr>
            <w:tcW w:w="976" w:type="dxa"/>
            <w:shd w:val="clear" w:color="auto" w:fill="auto"/>
            <w:vAlign w:val="center"/>
            <w:hideMark/>
          </w:tcPr>
          <w:p w:rsidR="00193891" w:rsidRPr="00E061D4" w:rsidRDefault="00193891" w:rsidP="00A77B32">
            <w:pPr>
              <w:jc w:val="right"/>
            </w:pPr>
            <w:r w:rsidRPr="00E061D4">
              <w:rPr>
                <w:sz w:val="28"/>
                <w:szCs w:val="28"/>
              </w:rPr>
              <w:t> </w:t>
            </w:r>
          </w:p>
        </w:tc>
        <w:tc>
          <w:tcPr>
            <w:tcW w:w="852" w:type="dxa"/>
            <w:shd w:val="clear" w:color="auto" w:fill="auto"/>
            <w:vAlign w:val="center"/>
            <w:hideMark/>
          </w:tcPr>
          <w:p w:rsidR="00193891" w:rsidRPr="00E061D4" w:rsidRDefault="00193891" w:rsidP="00A77B32">
            <w:pPr>
              <w:jc w:val="right"/>
            </w:pPr>
            <w:r w:rsidRPr="00E061D4">
              <w:rPr>
                <w:sz w:val="28"/>
                <w:szCs w:val="28"/>
              </w:rPr>
              <w:t> </w:t>
            </w:r>
          </w:p>
        </w:tc>
        <w:tc>
          <w:tcPr>
            <w:tcW w:w="682"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75"/>
          <w:jc w:val="center"/>
        </w:trPr>
        <w:tc>
          <w:tcPr>
            <w:tcW w:w="670" w:type="dxa"/>
            <w:shd w:val="clear" w:color="auto" w:fill="auto"/>
            <w:vAlign w:val="center"/>
            <w:hideMark/>
          </w:tcPr>
          <w:p w:rsidR="00193891" w:rsidRPr="00E061D4" w:rsidRDefault="00193891" w:rsidP="00A77B32">
            <w:pPr>
              <w:jc w:val="center"/>
              <w:rPr>
                <w:b/>
                <w:bCs/>
              </w:rPr>
            </w:pPr>
            <w:r w:rsidRPr="00E061D4">
              <w:rPr>
                <w:b/>
                <w:bCs/>
              </w:rPr>
              <w:t> </w:t>
            </w:r>
          </w:p>
        </w:tc>
        <w:tc>
          <w:tcPr>
            <w:tcW w:w="5166" w:type="dxa"/>
            <w:shd w:val="clear" w:color="auto" w:fill="auto"/>
            <w:vAlign w:val="center"/>
            <w:hideMark/>
          </w:tcPr>
          <w:p w:rsidR="00193891" w:rsidRPr="00E061D4" w:rsidRDefault="00193891" w:rsidP="00A77B32">
            <w:pPr>
              <w:jc w:val="both"/>
            </w:pPr>
            <w:r w:rsidRPr="00E061D4">
              <w:t xml:space="preserve">Giải nhất </w:t>
            </w:r>
          </w:p>
        </w:tc>
        <w:tc>
          <w:tcPr>
            <w:tcW w:w="1811" w:type="dxa"/>
            <w:vMerge w:val="restart"/>
            <w:shd w:val="clear" w:color="auto" w:fill="auto"/>
            <w:vAlign w:val="center"/>
            <w:hideMark/>
          </w:tcPr>
          <w:p w:rsidR="00193891" w:rsidRPr="00E061D4" w:rsidRDefault="00193891" w:rsidP="00A77B32">
            <w:pPr>
              <w:jc w:val="center"/>
            </w:pPr>
            <w:r w:rsidRPr="00E061D4">
              <w:t>Mỗi giải chỉ chọn 01 đơn vị</w:t>
            </w:r>
          </w:p>
        </w:tc>
        <w:tc>
          <w:tcPr>
            <w:tcW w:w="976" w:type="dxa"/>
            <w:shd w:val="clear" w:color="auto" w:fill="auto"/>
            <w:vAlign w:val="center"/>
            <w:hideMark/>
          </w:tcPr>
          <w:p w:rsidR="00193891" w:rsidRPr="00E061D4" w:rsidRDefault="00193891" w:rsidP="00A77B32">
            <w:pPr>
              <w:jc w:val="right"/>
            </w:pPr>
            <w:r w:rsidRPr="00E061D4">
              <w:rPr>
                <w:sz w:val="28"/>
                <w:szCs w:val="28"/>
              </w:rPr>
              <w:t>1.500</w:t>
            </w:r>
          </w:p>
        </w:tc>
        <w:tc>
          <w:tcPr>
            <w:tcW w:w="852" w:type="dxa"/>
            <w:shd w:val="clear" w:color="auto" w:fill="auto"/>
            <w:vAlign w:val="center"/>
            <w:hideMark/>
          </w:tcPr>
          <w:p w:rsidR="00193891" w:rsidRPr="00E061D4" w:rsidRDefault="00193891" w:rsidP="00A77B32">
            <w:pPr>
              <w:jc w:val="right"/>
            </w:pPr>
            <w:r w:rsidRPr="00E061D4">
              <w:rPr>
                <w:sz w:val="28"/>
                <w:szCs w:val="28"/>
              </w:rPr>
              <w:t>1.350</w:t>
            </w:r>
          </w:p>
        </w:tc>
        <w:tc>
          <w:tcPr>
            <w:tcW w:w="682"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rPr>
                <w:b/>
                <w:bCs/>
              </w:rPr>
            </w:pPr>
            <w:r w:rsidRPr="00E061D4">
              <w:rPr>
                <w:b/>
                <w:bCs/>
              </w:rPr>
              <w:t> </w:t>
            </w:r>
          </w:p>
        </w:tc>
        <w:tc>
          <w:tcPr>
            <w:tcW w:w="5166" w:type="dxa"/>
            <w:shd w:val="clear" w:color="auto" w:fill="auto"/>
            <w:vAlign w:val="center"/>
            <w:hideMark/>
          </w:tcPr>
          <w:p w:rsidR="00193891" w:rsidRPr="00E061D4" w:rsidRDefault="00193891" w:rsidP="00A77B32">
            <w:pPr>
              <w:jc w:val="both"/>
            </w:pPr>
            <w:r w:rsidRPr="00E061D4">
              <w:t>Giải nhì</w:t>
            </w:r>
          </w:p>
        </w:tc>
        <w:tc>
          <w:tcPr>
            <w:tcW w:w="1811" w:type="dxa"/>
            <w:vMerge/>
            <w:shd w:val="clear" w:color="auto" w:fill="auto"/>
            <w:vAlign w:val="center"/>
            <w:hideMark/>
          </w:tcPr>
          <w:p w:rsidR="00193891" w:rsidRPr="00E061D4" w:rsidRDefault="00193891" w:rsidP="00A77B32"/>
        </w:tc>
        <w:tc>
          <w:tcPr>
            <w:tcW w:w="976" w:type="dxa"/>
            <w:shd w:val="clear" w:color="auto" w:fill="auto"/>
            <w:vAlign w:val="center"/>
            <w:hideMark/>
          </w:tcPr>
          <w:p w:rsidR="00193891" w:rsidRPr="00E061D4" w:rsidRDefault="00193891" w:rsidP="00A77B32">
            <w:pPr>
              <w:jc w:val="right"/>
            </w:pPr>
            <w:r w:rsidRPr="00E061D4">
              <w:rPr>
                <w:sz w:val="28"/>
                <w:szCs w:val="28"/>
              </w:rPr>
              <w:t>1.300</w:t>
            </w:r>
          </w:p>
        </w:tc>
        <w:tc>
          <w:tcPr>
            <w:tcW w:w="852" w:type="dxa"/>
            <w:shd w:val="clear" w:color="auto" w:fill="auto"/>
            <w:vAlign w:val="center"/>
            <w:hideMark/>
          </w:tcPr>
          <w:p w:rsidR="00193891" w:rsidRPr="00E061D4" w:rsidRDefault="00193891" w:rsidP="00A77B32">
            <w:pPr>
              <w:jc w:val="right"/>
            </w:pPr>
            <w:r w:rsidRPr="00E061D4">
              <w:rPr>
                <w:sz w:val="28"/>
                <w:szCs w:val="28"/>
              </w:rPr>
              <w:t>1.170</w:t>
            </w:r>
          </w:p>
        </w:tc>
        <w:tc>
          <w:tcPr>
            <w:tcW w:w="682"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rPr>
                <w:b/>
                <w:bCs/>
              </w:rPr>
            </w:pPr>
            <w:r w:rsidRPr="00E061D4">
              <w:rPr>
                <w:b/>
                <w:bCs/>
              </w:rPr>
              <w:t> </w:t>
            </w:r>
          </w:p>
        </w:tc>
        <w:tc>
          <w:tcPr>
            <w:tcW w:w="5166" w:type="dxa"/>
            <w:shd w:val="clear" w:color="auto" w:fill="auto"/>
            <w:vAlign w:val="center"/>
            <w:hideMark/>
          </w:tcPr>
          <w:p w:rsidR="00193891" w:rsidRPr="00E061D4" w:rsidRDefault="00193891" w:rsidP="00A77B32">
            <w:pPr>
              <w:jc w:val="both"/>
            </w:pPr>
            <w:r w:rsidRPr="00E061D4">
              <w:t>Giải ba</w:t>
            </w:r>
          </w:p>
        </w:tc>
        <w:tc>
          <w:tcPr>
            <w:tcW w:w="1811" w:type="dxa"/>
            <w:vMerge/>
            <w:shd w:val="clear" w:color="auto" w:fill="auto"/>
            <w:vAlign w:val="center"/>
            <w:hideMark/>
          </w:tcPr>
          <w:p w:rsidR="00193891" w:rsidRPr="00E061D4" w:rsidRDefault="00193891" w:rsidP="00A77B32"/>
        </w:tc>
        <w:tc>
          <w:tcPr>
            <w:tcW w:w="976" w:type="dxa"/>
            <w:shd w:val="clear" w:color="auto" w:fill="auto"/>
            <w:vAlign w:val="center"/>
            <w:hideMark/>
          </w:tcPr>
          <w:p w:rsidR="00193891" w:rsidRPr="00E061D4" w:rsidRDefault="00193891" w:rsidP="00A77B32">
            <w:pPr>
              <w:jc w:val="right"/>
            </w:pPr>
            <w:r w:rsidRPr="00E061D4">
              <w:rPr>
                <w:sz w:val="28"/>
                <w:szCs w:val="28"/>
              </w:rPr>
              <w:t>1.100</w:t>
            </w:r>
          </w:p>
        </w:tc>
        <w:tc>
          <w:tcPr>
            <w:tcW w:w="852" w:type="dxa"/>
            <w:shd w:val="clear" w:color="auto" w:fill="auto"/>
            <w:vAlign w:val="center"/>
            <w:hideMark/>
          </w:tcPr>
          <w:p w:rsidR="00193891" w:rsidRPr="00E061D4" w:rsidRDefault="00193891" w:rsidP="00A77B32">
            <w:pPr>
              <w:jc w:val="right"/>
            </w:pPr>
            <w:r w:rsidRPr="00E061D4">
              <w:rPr>
                <w:sz w:val="28"/>
                <w:szCs w:val="28"/>
              </w:rPr>
              <w:t>990</w:t>
            </w:r>
          </w:p>
        </w:tc>
        <w:tc>
          <w:tcPr>
            <w:tcW w:w="682"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 </w:t>
            </w:r>
          </w:p>
        </w:tc>
        <w:tc>
          <w:tcPr>
            <w:tcW w:w="5166" w:type="dxa"/>
            <w:shd w:val="clear" w:color="auto" w:fill="auto"/>
            <w:vAlign w:val="center"/>
            <w:hideMark/>
          </w:tcPr>
          <w:p w:rsidR="00193891" w:rsidRPr="00E061D4" w:rsidRDefault="00193891" w:rsidP="00A77B32">
            <w:pPr>
              <w:jc w:val="both"/>
            </w:pPr>
            <w:r w:rsidRPr="00E061D4">
              <w:t xml:space="preserve">Giải khuyến khích </w:t>
            </w:r>
          </w:p>
        </w:tc>
        <w:tc>
          <w:tcPr>
            <w:tcW w:w="1811" w:type="dxa"/>
            <w:vMerge/>
            <w:shd w:val="clear" w:color="auto" w:fill="auto"/>
            <w:vAlign w:val="center"/>
            <w:hideMark/>
          </w:tcPr>
          <w:p w:rsidR="00193891" w:rsidRPr="00E061D4" w:rsidRDefault="00193891" w:rsidP="00A77B32"/>
        </w:tc>
        <w:tc>
          <w:tcPr>
            <w:tcW w:w="976" w:type="dxa"/>
            <w:shd w:val="clear" w:color="auto" w:fill="auto"/>
            <w:vAlign w:val="center"/>
            <w:hideMark/>
          </w:tcPr>
          <w:p w:rsidR="00193891" w:rsidRPr="00E061D4" w:rsidRDefault="00193891" w:rsidP="00A77B32">
            <w:pPr>
              <w:jc w:val="right"/>
            </w:pPr>
            <w:r w:rsidRPr="00E061D4">
              <w:rPr>
                <w:sz w:val="28"/>
                <w:szCs w:val="28"/>
              </w:rPr>
              <w:t>900</w:t>
            </w:r>
          </w:p>
        </w:tc>
        <w:tc>
          <w:tcPr>
            <w:tcW w:w="852" w:type="dxa"/>
            <w:shd w:val="clear" w:color="auto" w:fill="auto"/>
            <w:vAlign w:val="center"/>
            <w:hideMark/>
          </w:tcPr>
          <w:p w:rsidR="00193891" w:rsidRPr="00E061D4" w:rsidRDefault="00193891" w:rsidP="00A77B32">
            <w:pPr>
              <w:jc w:val="right"/>
            </w:pPr>
            <w:r w:rsidRPr="00E061D4">
              <w:rPr>
                <w:sz w:val="28"/>
                <w:szCs w:val="28"/>
              </w:rPr>
              <w:t>810</w:t>
            </w:r>
          </w:p>
        </w:tc>
        <w:tc>
          <w:tcPr>
            <w:tcW w:w="682"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rPr>
                <w:b/>
                <w:bCs/>
              </w:rPr>
            </w:pPr>
            <w:r w:rsidRPr="00E061D4">
              <w:rPr>
                <w:b/>
                <w:bCs/>
              </w:rPr>
              <w:t>5</w:t>
            </w:r>
          </w:p>
        </w:tc>
        <w:tc>
          <w:tcPr>
            <w:tcW w:w="5166" w:type="dxa"/>
            <w:shd w:val="clear" w:color="auto" w:fill="auto"/>
            <w:vAlign w:val="center"/>
            <w:hideMark/>
          </w:tcPr>
          <w:p w:rsidR="00193891" w:rsidRPr="00E061D4" w:rsidRDefault="00193891" w:rsidP="00A77B32">
            <w:pPr>
              <w:jc w:val="both"/>
              <w:rPr>
                <w:b/>
                <w:bCs/>
              </w:rPr>
            </w:pPr>
            <w:r w:rsidRPr="00E061D4">
              <w:rPr>
                <w:b/>
                <w:bCs/>
              </w:rPr>
              <w:t xml:space="preserve">Các khoản chi khác </w:t>
            </w:r>
          </w:p>
        </w:tc>
        <w:tc>
          <w:tcPr>
            <w:tcW w:w="1811" w:type="dxa"/>
            <w:shd w:val="clear" w:color="auto" w:fill="auto"/>
            <w:vAlign w:val="center"/>
            <w:hideMark/>
          </w:tcPr>
          <w:p w:rsidR="00193891" w:rsidRPr="00E061D4" w:rsidRDefault="00193891" w:rsidP="00A77B32">
            <w:pPr>
              <w:jc w:val="both"/>
            </w:pPr>
            <w:r w:rsidRPr="00E061D4">
              <w:t> </w:t>
            </w:r>
          </w:p>
        </w:tc>
        <w:tc>
          <w:tcPr>
            <w:tcW w:w="976" w:type="dxa"/>
            <w:shd w:val="clear" w:color="auto" w:fill="auto"/>
            <w:vAlign w:val="center"/>
            <w:hideMark/>
          </w:tcPr>
          <w:p w:rsidR="00193891" w:rsidRPr="00E061D4" w:rsidRDefault="00193891" w:rsidP="00A77B32">
            <w:pPr>
              <w:jc w:val="right"/>
            </w:pPr>
            <w:r w:rsidRPr="00E061D4">
              <w:t> </w:t>
            </w:r>
          </w:p>
        </w:tc>
        <w:tc>
          <w:tcPr>
            <w:tcW w:w="852" w:type="dxa"/>
            <w:shd w:val="clear" w:color="auto" w:fill="auto"/>
            <w:vAlign w:val="center"/>
            <w:hideMark/>
          </w:tcPr>
          <w:p w:rsidR="00193891" w:rsidRPr="00E061D4" w:rsidRDefault="00193891" w:rsidP="00A77B32">
            <w:pPr>
              <w:jc w:val="right"/>
            </w:pPr>
            <w:r w:rsidRPr="00E061D4">
              <w:t> </w:t>
            </w:r>
          </w:p>
        </w:tc>
        <w:tc>
          <w:tcPr>
            <w:tcW w:w="682"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pPr>
            <w:r w:rsidRPr="00E061D4">
              <w:t> </w:t>
            </w:r>
          </w:p>
        </w:tc>
        <w:tc>
          <w:tcPr>
            <w:tcW w:w="5166" w:type="dxa"/>
            <w:shd w:val="clear" w:color="auto" w:fill="auto"/>
            <w:vAlign w:val="center"/>
            <w:hideMark/>
          </w:tcPr>
          <w:p w:rsidR="00193891" w:rsidRPr="00E061D4" w:rsidRDefault="00193891" w:rsidP="00A77B32">
            <w:pPr>
              <w:jc w:val="both"/>
            </w:pPr>
            <w:r w:rsidRPr="00E061D4">
              <w:t>Văn phòng phẩm, khung giấy khen, thuê mướn...</w:t>
            </w:r>
          </w:p>
        </w:tc>
        <w:tc>
          <w:tcPr>
            <w:tcW w:w="4321" w:type="dxa"/>
            <w:gridSpan w:val="4"/>
            <w:shd w:val="clear" w:color="auto" w:fill="auto"/>
            <w:vAlign w:val="center"/>
            <w:hideMark/>
          </w:tcPr>
          <w:p w:rsidR="00193891" w:rsidRPr="00E061D4" w:rsidRDefault="00193891" w:rsidP="00A77B32">
            <w:pPr>
              <w:jc w:val="both"/>
            </w:pPr>
            <w:r w:rsidRPr="00E061D4">
              <w:t>Chi theo thực tế.</w:t>
            </w:r>
          </w:p>
          <w:p w:rsidR="00193891" w:rsidRPr="00E061D4" w:rsidRDefault="00193891" w:rsidP="00A77B32">
            <w:pPr>
              <w:jc w:val="both"/>
            </w:pPr>
            <w:r w:rsidRPr="00E061D4">
              <w:t> </w:t>
            </w:r>
          </w:p>
        </w:tc>
      </w:tr>
      <w:tr w:rsidR="00193891" w:rsidRPr="00E061D4" w:rsidTr="00A77B32">
        <w:trPr>
          <w:trHeight w:val="315"/>
          <w:jc w:val="center"/>
        </w:trPr>
        <w:tc>
          <w:tcPr>
            <w:tcW w:w="670" w:type="dxa"/>
            <w:shd w:val="clear" w:color="auto" w:fill="auto"/>
            <w:vAlign w:val="center"/>
            <w:hideMark/>
          </w:tcPr>
          <w:p w:rsidR="00193891" w:rsidRPr="00E061D4" w:rsidRDefault="00193891" w:rsidP="00A77B32">
            <w:pPr>
              <w:jc w:val="center"/>
              <w:rPr>
                <w:b/>
                <w:bCs/>
              </w:rPr>
            </w:pPr>
            <w:r w:rsidRPr="00E061D4">
              <w:rPr>
                <w:b/>
                <w:bCs/>
              </w:rPr>
              <w:t>6</w:t>
            </w:r>
          </w:p>
        </w:tc>
        <w:tc>
          <w:tcPr>
            <w:tcW w:w="5166" w:type="dxa"/>
            <w:shd w:val="clear" w:color="auto" w:fill="auto"/>
            <w:vAlign w:val="center"/>
            <w:hideMark/>
          </w:tcPr>
          <w:p w:rsidR="00193891" w:rsidRPr="00E061D4" w:rsidRDefault="00193891" w:rsidP="00A77B32">
            <w:pPr>
              <w:jc w:val="both"/>
              <w:rPr>
                <w:b/>
                <w:bCs/>
              </w:rPr>
            </w:pPr>
            <w:r w:rsidRPr="00E061D4">
              <w:rPr>
                <w:b/>
                <w:bCs/>
              </w:rPr>
              <w:t>Tiền xe, tiền ăn cho người tham dự</w:t>
            </w:r>
          </w:p>
        </w:tc>
        <w:tc>
          <w:tcPr>
            <w:tcW w:w="1811" w:type="dxa"/>
            <w:shd w:val="clear" w:color="auto" w:fill="auto"/>
            <w:vAlign w:val="center"/>
            <w:hideMark/>
          </w:tcPr>
          <w:p w:rsidR="00193891" w:rsidRPr="00E061D4" w:rsidRDefault="00193891" w:rsidP="00A77B32">
            <w:pPr>
              <w:jc w:val="both"/>
            </w:pPr>
            <w:r w:rsidRPr="00E061D4">
              <w:t>Do đơn vị cử đi chi theo quy định hiện hành</w:t>
            </w:r>
          </w:p>
        </w:tc>
        <w:tc>
          <w:tcPr>
            <w:tcW w:w="976" w:type="dxa"/>
            <w:shd w:val="clear" w:color="auto" w:fill="auto"/>
            <w:vAlign w:val="center"/>
            <w:hideMark/>
          </w:tcPr>
          <w:p w:rsidR="00193891" w:rsidRPr="00E061D4" w:rsidRDefault="00193891" w:rsidP="00A77B32">
            <w:pPr>
              <w:jc w:val="right"/>
            </w:pPr>
            <w:r w:rsidRPr="00E061D4">
              <w:t> </w:t>
            </w:r>
          </w:p>
        </w:tc>
        <w:tc>
          <w:tcPr>
            <w:tcW w:w="852" w:type="dxa"/>
            <w:shd w:val="clear" w:color="auto" w:fill="auto"/>
            <w:vAlign w:val="center"/>
            <w:hideMark/>
          </w:tcPr>
          <w:p w:rsidR="00193891" w:rsidRPr="00E061D4" w:rsidRDefault="00193891" w:rsidP="00A77B32">
            <w:pPr>
              <w:jc w:val="right"/>
            </w:pPr>
            <w:r w:rsidRPr="00E061D4">
              <w:t> </w:t>
            </w:r>
          </w:p>
        </w:tc>
        <w:tc>
          <w:tcPr>
            <w:tcW w:w="682" w:type="dxa"/>
            <w:shd w:val="clear" w:color="auto" w:fill="auto"/>
            <w:vAlign w:val="center"/>
            <w:hideMark/>
          </w:tcPr>
          <w:p w:rsidR="00193891" w:rsidRPr="00E061D4" w:rsidRDefault="00193891" w:rsidP="00A77B32">
            <w:r w:rsidRPr="00E061D4">
              <w:t> </w:t>
            </w:r>
          </w:p>
        </w:tc>
      </w:tr>
      <w:tr w:rsidR="00193891" w:rsidRPr="00E061D4" w:rsidTr="00A77B32">
        <w:trPr>
          <w:trHeight w:val="945"/>
          <w:jc w:val="center"/>
        </w:trPr>
        <w:tc>
          <w:tcPr>
            <w:tcW w:w="670" w:type="dxa"/>
            <w:shd w:val="clear" w:color="auto" w:fill="auto"/>
            <w:vAlign w:val="center"/>
            <w:hideMark/>
          </w:tcPr>
          <w:p w:rsidR="00193891" w:rsidRPr="00E061D4" w:rsidRDefault="00193891" w:rsidP="00A77B32">
            <w:pPr>
              <w:jc w:val="center"/>
              <w:rPr>
                <w:b/>
                <w:bCs/>
              </w:rPr>
            </w:pPr>
            <w:r w:rsidRPr="00E061D4">
              <w:rPr>
                <w:b/>
                <w:bCs/>
              </w:rPr>
              <w:t>7</w:t>
            </w:r>
          </w:p>
        </w:tc>
        <w:tc>
          <w:tcPr>
            <w:tcW w:w="5166" w:type="dxa"/>
            <w:shd w:val="clear" w:color="auto" w:fill="auto"/>
            <w:vAlign w:val="center"/>
            <w:hideMark/>
          </w:tcPr>
          <w:p w:rsidR="00193891" w:rsidRPr="00E061D4" w:rsidRDefault="00193891" w:rsidP="00A77B32">
            <w:pPr>
              <w:jc w:val="both"/>
              <w:rPr>
                <w:b/>
                <w:bCs/>
              </w:rPr>
            </w:pPr>
            <w:r w:rsidRPr="00E061D4">
              <w:rPr>
                <w:b/>
                <w:bCs/>
              </w:rPr>
              <w:t xml:space="preserve">Mức chi cho đoàn cấp tỉnh tham dự các cuộc thi, hội thi cấp quốc gia </w:t>
            </w:r>
          </w:p>
        </w:tc>
        <w:tc>
          <w:tcPr>
            <w:tcW w:w="1811" w:type="dxa"/>
            <w:shd w:val="clear" w:color="auto" w:fill="auto"/>
            <w:vAlign w:val="center"/>
            <w:hideMark/>
          </w:tcPr>
          <w:p w:rsidR="00193891" w:rsidRPr="00E061D4" w:rsidRDefault="00193891" w:rsidP="00A77B32">
            <w:pPr>
              <w:jc w:val="both"/>
              <w:rPr>
                <w:b/>
                <w:bCs/>
              </w:rPr>
            </w:pPr>
            <w:r w:rsidRPr="00E061D4">
              <w:rPr>
                <w:b/>
                <w:bCs/>
              </w:rPr>
              <w:t> </w:t>
            </w:r>
          </w:p>
        </w:tc>
        <w:tc>
          <w:tcPr>
            <w:tcW w:w="976" w:type="dxa"/>
            <w:shd w:val="clear" w:color="auto" w:fill="auto"/>
            <w:vAlign w:val="center"/>
            <w:hideMark/>
          </w:tcPr>
          <w:p w:rsidR="00193891" w:rsidRPr="00E061D4" w:rsidRDefault="00193891" w:rsidP="00A77B32">
            <w:pPr>
              <w:jc w:val="right"/>
              <w:rPr>
                <w:b/>
                <w:bCs/>
              </w:rPr>
            </w:pPr>
            <w:r w:rsidRPr="00E061D4">
              <w:rPr>
                <w:b/>
                <w:bCs/>
              </w:rPr>
              <w:t> </w:t>
            </w:r>
          </w:p>
        </w:tc>
        <w:tc>
          <w:tcPr>
            <w:tcW w:w="852" w:type="dxa"/>
            <w:shd w:val="clear" w:color="auto" w:fill="auto"/>
            <w:vAlign w:val="center"/>
            <w:hideMark/>
          </w:tcPr>
          <w:p w:rsidR="00193891" w:rsidRPr="00E061D4" w:rsidRDefault="00193891" w:rsidP="00A77B32">
            <w:pPr>
              <w:jc w:val="right"/>
              <w:rPr>
                <w:b/>
                <w:bCs/>
              </w:rPr>
            </w:pPr>
            <w:r w:rsidRPr="00E061D4">
              <w:rPr>
                <w:b/>
                <w:bCs/>
              </w:rPr>
              <w:t> </w:t>
            </w:r>
          </w:p>
        </w:tc>
        <w:tc>
          <w:tcPr>
            <w:tcW w:w="682" w:type="dxa"/>
            <w:shd w:val="clear" w:color="auto" w:fill="auto"/>
            <w:vAlign w:val="center"/>
            <w:hideMark/>
          </w:tcPr>
          <w:p w:rsidR="00193891" w:rsidRPr="00E061D4" w:rsidRDefault="00193891" w:rsidP="00A77B32">
            <w:pPr>
              <w:jc w:val="both"/>
              <w:rPr>
                <w:b/>
                <w:bCs/>
              </w:rPr>
            </w:pPr>
            <w:r w:rsidRPr="00E061D4">
              <w:rPr>
                <w:b/>
                <w:bCs/>
              </w:rPr>
              <w:t> </w:t>
            </w:r>
          </w:p>
        </w:tc>
      </w:tr>
      <w:tr w:rsidR="00193891" w:rsidRPr="00E061D4" w:rsidTr="00A77B32">
        <w:trPr>
          <w:trHeight w:val="315"/>
          <w:jc w:val="center"/>
        </w:trPr>
        <w:tc>
          <w:tcPr>
            <w:tcW w:w="670" w:type="dxa"/>
            <w:shd w:val="clear" w:color="auto" w:fill="auto"/>
            <w:noWrap/>
            <w:vAlign w:val="bottom"/>
            <w:hideMark/>
          </w:tcPr>
          <w:p w:rsidR="00193891" w:rsidRPr="00E061D4" w:rsidRDefault="00193891" w:rsidP="00A77B32">
            <w:pPr>
              <w:jc w:val="center"/>
            </w:pPr>
            <w:r w:rsidRPr="00E061D4">
              <w:t> </w:t>
            </w:r>
          </w:p>
        </w:tc>
        <w:tc>
          <w:tcPr>
            <w:tcW w:w="5166" w:type="dxa"/>
            <w:shd w:val="clear" w:color="auto" w:fill="auto"/>
            <w:noWrap/>
            <w:vAlign w:val="bottom"/>
            <w:hideMark/>
          </w:tcPr>
          <w:p w:rsidR="00193891" w:rsidRPr="00E061D4" w:rsidRDefault="00193891" w:rsidP="00A77B32">
            <w:r w:rsidRPr="00E061D4">
              <w:t xml:space="preserve"> - Tiền ăn luyện tập trước khi thi đấu</w:t>
            </w:r>
          </w:p>
        </w:tc>
        <w:tc>
          <w:tcPr>
            <w:tcW w:w="1811" w:type="dxa"/>
            <w:shd w:val="clear" w:color="auto" w:fill="auto"/>
            <w:noWrap/>
            <w:vAlign w:val="bottom"/>
            <w:hideMark/>
          </w:tcPr>
          <w:p w:rsidR="00193891" w:rsidRPr="00E061D4" w:rsidRDefault="00193891" w:rsidP="00A77B32">
            <w:r w:rsidRPr="00E061D4">
              <w:t>Người/ngày</w:t>
            </w:r>
          </w:p>
        </w:tc>
        <w:tc>
          <w:tcPr>
            <w:tcW w:w="976" w:type="dxa"/>
            <w:shd w:val="clear" w:color="auto" w:fill="auto"/>
            <w:noWrap/>
            <w:vAlign w:val="bottom"/>
            <w:hideMark/>
          </w:tcPr>
          <w:p w:rsidR="00193891" w:rsidRPr="00E061D4" w:rsidRDefault="00193891" w:rsidP="00A77B32">
            <w:pPr>
              <w:jc w:val="right"/>
            </w:pPr>
            <w:r w:rsidRPr="00E061D4">
              <w:t>50</w:t>
            </w:r>
          </w:p>
        </w:tc>
        <w:tc>
          <w:tcPr>
            <w:tcW w:w="852" w:type="dxa"/>
            <w:shd w:val="clear" w:color="auto" w:fill="auto"/>
            <w:noWrap/>
            <w:vAlign w:val="bottom"/>
            <w:hideMark/>
          </w:tcPr>
          <w:p w:rsidR="00193891" w:rsidRPr="00E061D4" w:rsidRDefault="00193891" w:rsidP="00A77B32">
            <w:pPr>
              <w:jc w:val="right"/>
            </w:pPr>
            <w:r w:rsidRPr="00E061D4">
              <w:t> </w:t>
            </w:r>
          </w:p>
        </w:tc>
        <w:tc>
          <w:tcPr>
            <w:tcW w:w="682" w:type="dxa"/>
            <w:shd w:val="clear" w:color="auto" w:fill="auto"/>
            <w:noWrap/>
            <w:vAlign w:val="bottom"/>
            <w:hideMark/>
          </w:tcPr>
          <w:p w:rsidR="00193891" w:rsidRPr="00E061D4" w:rsidRDefault="00193891" w:rsidP="00A77B32">
            <w:r w:rsidRPr="00E061D4">
              <w:t> </w:t>
            </w:r>
          </w:p>
        </w:tc>
      </w:tr>
      <w:tr w:rsidR="00193891" w:rsidRPr="00E061D4" w:rsidTr="00A77B32">
        <w:trPr>
          <w:trHeight w:val="945"/>
          <w:jc w:val="center"/>
        </w:trPr>
        <w:tc>
          <w:tcPr>
            <w:tcW w:w="670" w:type="dxa"/>
            <w:shd w:val="clear" w:color="auto" w:fill="auto"/>
            <w:noWrap/>
            <w:vAlign w:val="bottom"/>
            <w:hideMark/>
          </w:tcPr>
          <w:p w:rsidR="00193891" w:rsidRPr="00E061D4" w:rsidRDefault="00193891" w:rsidP="00A77B32">
            <w:pPr>
              <w:jc w:val="center"/>
            </w:pPr>
            <w:r w:rsidRPr="00E061D4">
              <w:t> </w:t>
            </w:r>
          </w:p>
        </w:tc>
        <w:tc>
          <w:tcPr>
            <w:tcW w:w="5166" w:type="dxa"/>
            <w:shd w:val="clear" w:color="auto" w:fill="auto"/>
            <w:vAlign w:val="bottom"/>
            <w:hideMark/>
          </w:tcPr>
          <w:p w:rsidR="00193891" w:rsidRPr="00E061D4" w:rsidRDefault="00193891" w:rsidP="00A77B32">
            <w:r w:rsidRPr="00E061D4">
              <w:t xml:space="preserve"> - Tiền xe di chuyển trong quá trình thi đấu </w:t>
            </w:r>
            <w:r w:rsidRPr="00E061D4">
              <w:br/>
              <w:t>(trường hợp nơi ở và nơi tổ chức thi đi phải thuê xe)</w:t>
            </w:r>
          </w:p>
        </w:tc>
        <w:tc>
          <w:tcPr>
            <w:tcW w:w="4321" w:type="dxa"/>
            <w:gridSpan w:val="4"/>
            <w:shd w:val="clear" w:color="auto" w:fill="auto"/>
            <w:noWrap/>
            <w:vAlign w:val="bottom"/>
            <w:hideMark/>
          </w:tcPr>
          <w:p w:rsidR="00193891" w:rsidRPr="00E061D4" w:rsidRDefault="00193891" w:rsidP="00A77B32">
            <w:pPr>
              <w:jc w:val="center"/>
            </w:pPr>
          </w:p>
          <w:p w:rsidR="00193891" w:rsidRPr="00E061D4" w:rsidRDefault="00193891" w:rsidP="00A77B32">
            <w:pPr>
              <w:jc w:val="center"/>
            </w:pPr>
            <w:r w:rsidRPr="00E061D4">
              <w:t>Chi theo thực tế.</w:t>
            </w:r>
          </w:p>
          <w:p w:rsidR="00193891" w:rsidRPr="00E061D4" w:rsidRDefault="00193891" w:rsidP="00A77B32">
            <w:pPr>
              <w:jc w:val="center"/>
            </w:pPr>
          </w:p>
          <w:p w:rsidR="00193891" w:rsidRPr="00E061D4" w:rsidRDefault="00193891" w:rsidP="00A77B32">
            <w:pPr>
              <w:jc w:val="center"/>
            </w:pPr>
          </w:p>
        </w:tc>
      </w:tr>
      <w:tr w:rsidR="00193891" w:rsidRPr="00E061D4" w:rsidTr="00A77B32">
        <w:trPr>
          <w:trHeight w:val="315"/>
          <w:jc w:val="center"/>
        </w:trPr>
        <w:tc>
          <w:tcPr>
            <w:tcW w:w="670" w:type="dxa"/>
            <w:shd w:val="clear" w:color="auto" w:fill="auto"/>
            <w:noWrap/>
            <w:vAlign w:val="bottom"/>
            <w:hideMark/>
          </w:tcPr>
          <w:p w:rsidR="00193891" w:rsidRPr="00E061D4" w:rsidRDefault="00193891" w:rsidP="00A77B32">
            <w:pPr>
              <w:jc w:val="center"/>
            </w:pPr>
            <w:r w:rsidRPr="00E061D4">
              <w:t> </w:t>
            </w:r>
          </w:p>
        </w:tc>
        <w:tc>
          <w:tcPr>
            <w:tcW w:w="5166" w:type="dxa"/>
            <w:shd w:val="clear" w:color="auto" w:fill="auto"/>
            <w:noWrap/>
            <w:vAlign w:val="bottom"/>
            <w:hideMark/>
          </w:tcPr>
          <w:p w:rsidR="00193891" w:rsidRPr="00E061D4" w:rsidRDefault="00193891" w:rsidP="00A77B32">
            <w:r w:rsidRPr="00E061D4">
              <w:t xml:space="preserve"> - Tiền nước uống trong thời gian thi đấu</w:t>
            </w:r>
          </w:p>
        </w:tc>
        <w:tc>
          <w:tcPr>
            <w:tcW w:w="1811" w:type="dxa"/>
            <w:shd w:val="clear" w:color="auto" w:fill="auto"/>
            <w:noWrap/>
            <w:vAlign w:val="bottom"/>
            <w:hideMark/>
          </w:tcPr>
          <w:p w:rsidR="00193891" w:rsidRPr="00E061D4" w:rsidRDefault="00193891" w:rsidP="00A77B32">
            <w:r w:rsidRPr="00E061D4">
              <w:t>Người/ngày</w:t>
            </w:r>
          </w:p>
        </w:tc>
        <w:tc>
          <w:tcPr>
            <w:tcW w:w="976" w:type="dxa"/>
            <w:shd w:val="clear" w:color="auto" w:fill="auto"/>
            <w:noWrap/>
            <w:vAlign w:val="bottom"/>
            <w:hideMark/>
          </w:tcPr>
          <w:p w:rsidR="00193891" w:rsidRPr="00E061D4" w:rsidRDefault="00193891" w:rsidP="00A77B32">
            <w:pPr>
              <w:jc w:val="right"/>
            </w:pPr>
            <w:r w:rsidRPr="00E061D4">
              <w:t>40</w:t>
            </w:r>
          </w:p>
        </w:tc>
        <w:tc>
          <w:tcPr>
            <w:tcW w:w="852" w:type="dxa"/>
            <w:shd w:val="clear" w:color="auto" w:fill="auto"/>
            <w:noWrap/>
            <w:vAlign w:val="bottom"/>
            <w:hideMark/>
          </w:tcPr>
          <w:p w:rsidR="00193891" w:rsidRPr="00E061D4" w:rsidRDefault="00193891" w:rsidP="00A77B32">
            <w:pPr>
              <w:jc w:val="right"/>
            </w:pPr>
            <w:r w:rsidRPr="00E061D4">
              <w:t> </w:t>
            </w:r>
          </w:p>
        </w:tc>
        <w:tc>
          <w:tcPr>
            <w:tcW w:w="682" w:type="dxa"/>
            <w:shd w:val="clear" w:color="auto" w:fill="auto"/>
            <w:noWrap/>
            <w:vAlign w:val="bottom"/>
            <w:hideMark/>
          </w:tcPr>
          <w:p w:rsidR="00193891" w:rsidRPr="00E061D4" w:rsidRDefault="00193891" w:rsidP="00A77B32">
            <w:r w:rsidRPr="00E061D4">
              <w:t> </w:t>
            </w:r>
          </w:p>
        </w:tc>
      </w:tr>
      <w:tr w:rsidR="00193891" w:rsidRPr="00E061D4" w:rsidTr="00A77B32">
        <w:trPr>
          <w:trHeight w:val="315"/>
          <w:jc w:val="center"/>
        </w:trPr>
        <w:tc>
          <w:tcPr>
            <w:tcW w:w="670" w:type="dxa"/>
            <w:shd w:val="clear" w:color="auto" w:fill="auto"/>
            <w:noWrap/>
            <w:vAlign w:val="bottom"/>
            <w:hideMark/>
          </w:tcPr>
          <w:p w:rsidR="00193891" w:rsidRPr="00E061D4" w:rsidRDefault="00193891" w:rsidP="00A77B32">
            <w:pPr>
              <w:jc w:val="center"/>
            </w:pPr>
            <w:r w:rsidRPr="00E061D4">
              <w:t> </w:t>
            </w:r>
          </w:p>
        </w:tc>
        <w:tc>
          <w:tcPr>
            <w:tcW w:w="5166" w:type="dxa"/>
            <w:shd w:val="clear" w:color="auto" w:fill="auto"/>
            <w:noWrap/>
            <w:vAlign w:val="bottom"/>
            <w:hideMark/>
          </w:tcPr>
          <w:p w:rsidR="00193891" w:rsidRPr="00E061D4" w:rsidRDefault="00193891" w:rsidP="00A77B32">
            <w:r w:rsidRPr="00E061D4">
              <w:t xml:space="preserve"> - Tiền ăn (Tính từ ngày đi đến ngày về)</w:t>
            </w:r>
          </w:p>
        </w:tc>
        <w:tc>
          <w:tcPr>
            <w:tcW w:w="1811" w:type="dxa"/>
            <w:shd w:val="clear" w:color="auto" w:fill="auto"/>
            <w:noWrap/>
            <w:vAlign w:val="bottom"/>
            <w:hideMark/>
          </w:tcPr>
          <w:p w:rsidR="00193891" w:rsidRPr="00E061D4" w:rsidRDefault="00193891" w:rsidP="00A77B32">
            <w:r w:rsidRPr="00E061D4">
              <w:t>Người/ngày</w:t>
            </w:r>
          </w:p>
        </w:tc>
        <w:tc>
          <w:tcPr>
            <w:tcW w:w="976" w:type="dxa"/>
            <w:shd w:val="clear" w:color="auto" w:fill="auto"/>
            <w:noWrap/>
            <w:vAlign w:val="bottom"/>
            <w:hideMark/>
          </w:tcPr>
          <w:p w:rsidR="00193891" w:rsidRPr="00E061D4" w:rsidRDefault="00193891" w:rsidP="00A77B32">
            <w:pPr>
              <w:jc w:val="right"/>
            </w:pPr>
            <w:r w:rsidRPr="00E061D4">
              <w:t>150</w:t>
            </w:r>
          </w:p>
        </w:tc>
        <w:tc>
          <w:tcPr>
            <w:tcW w:w="852" w:type="dxa"/>
            <w:shd w:val="clear" w:color="auto" w:fill="auto"/>
            <w:noWrap/>
            <w:vAlign w:val="bottom"/>
            <w:hideMark/>
          </w:tcPr>
          <w:p w:rsidR="00193891" w:rsidRPr="00E061D4" w:rsidRDefault="00193891" w:rsidP="00A77B32">
            <w:r w:rsidRPr="00E061D4">
              <w:t> </w:t>
            </w:r>
          </w:p>
        </w:tc>
        <w:tc>
          <w:tcPr>
            <w:tcW w:w="682" w:type="dxa"/>
            <w:shd w:val="clear" w:color="auto" w:fill="auto"/>
            <w:noWrap/>
            <w:vAlign w:val="bottom"/>
            <w:hideMark/>
          </w:tcPr>
          <w:p w:rsidR="00193891" w:rsidRPr="00E061D4" w:rsidRDefault="00193891" w:rsidP="00A77B32">
            <w:r w:rsidRPr="00E061D4">
              <w:t> </w:t>
            </w:r>
          </w:p>
        </w:tc>
      </w:tr>
      <w:tr w:rsidR="00193891" w:rsidRPr="00E061D4" w:rsidTr="00A77B32">
        <w:trPr>
          <w:trHeight w:val="315"/>
          <w:jc w:val="center"/>
        </w:trPr>
        <w:tc>
          <w:tcPr>
            <w:tcW w:w="670" w:type="dxa"/>
            <w:shd w:val="clear" w:color="auto" w:fill="auto"/>
            <w:noWrap/>
            <w:vAlign w:val="bottom"/>
            <w:hideMark/>
          </w:tcPr>
          <w:p w:rsidR="00193891" w:rsidRPr="00E061D4" w:rsidRDefault="00193891" w:rsidP="00A77B32">
            <w:pPr>
              <w:jc w:val="center"/>
            </w:pPr>
            <w:r w:rsidRPr="00E061D4">
              <w:t> </w:t>
            </w:r>
          </w:p>
        </w:tc>
        <w:tc>
          <w:tcPr>
            <w:tcW w:w="5166" w:type="dxa"/>
            <w:shd w:val="clear" w:color="auto" w:fill="auto"/>
            <w:noWrap/>
            <w:vAlign w:val="bottom"/>
            <w:hideMark/>
          </w:tcPr>
          <w:p w:rsidR="00193891" w:rsidRPr="00E061D4" w:rsidRDefault="00193891" w:rsidP="00A77B32">
            <w:r w:rsidRPr="00E061D4">
              <w:t xml:space="preserve"> - Tiền nghỉ đêm (Tính từ ngày đi đến ngày về)</w:t>
            </w:r>
          </w:p>
        </w:tc>
        <w:tc>
          <w:tcPr>
            <w:tcW w:w="1811" w:type="dxa"/>
            <w:shd w:val="clear" w:color="auto" w:fill="auto"/>
            <w:noWrap/>
            <w:vAlign w:val="bottom"/>
            <w:hideMark/>
          </w:tcPr>
          <w:p w:rsidR="00193891" w:rsidRPr="00E061D4" w:rsidRDefault="00193891" w:rsidP="00A77B32">
            <w:r w:rsidRPr="00E061D4">
              <w:t>Người/ngày</w:t>
            </w:r>
          </w:p>
        </w:tc>
        <w:tc>
          <w:tcPr>
            <w:tcW w:w="976" w:type="dxa"/>
            <w:shd w:val="clear" w:color="auto" w:fill="auto"/>
            <w:noWrap/>
            <w:vAlign w:val="bottom"/>
            <w:hideMark/>
          </w:tcPr>
          <w:p w:rsidR="00193891" w:rsidRPr="00E061D4" w:rsidRDefault="00193891" w:rsidP="00A77B32">
            <w:pPr>
              <w:jc w:val="right"/>
            </w:pPr>
            <w:r w:rsidRPr="00E061D4">
              <w:t>250</w:t>
            </w:r>
          </w:p>
        </w:tc>
        <w:tc>
          <w:tcPr>
            <w:tcW w:w="852" w:type="dxa"/>
            <w:shd w:val="clear" w:color="auto" w:fill="auto"/>
            <w:noWrap/>
            <w:vAlign w:val="bottom"/>
            <w:hideMark/>
          </w:tcPr>
          <w:p w:rsidR="00193891" w:rsidRPr="00E061D4" w:rsidRDefault="00193891" w:rsidP="00A77B32">
            <w:r w:rsidRPr="00E061D4">
              <w:t> </w:t>
            </w:r>
          </w:p>
        </w:tc>
        <w:tc>
          <w:tcPr>
            <w:tcW w:w="682" w:type="dxa"/>
            <w:shd w:val="clear" w:color="auto" w:fill="auto"/>
            <w:noWrap/>
            <w:vAlign w:val="bottom"/>
            <w:hideMark/>
          </w:tcPr>
          <w:p w:rsidR="00193891" w:rsidRPr="00E061D4" w:rsidRDefault="00193891" w:rsidP="00A77B32">
            <w:r w:rsidRPr="00E061D4">
              <w:t> </w:t>
            </w:r>
          </w:p>
        </w:tc>
      </w:tr>
      <w:tr w:rsidR="00193891" w:rsidRPr="00E061D4" w:rsidTr="00A77B32">
        <w:trPr>
          <w:trHeight w:val="315"/>
          <w:jc w:val="center"/>
        </w:trPr>
        <w:tc>
          <w:tcPr>
            <w:tcW w:w="670" w:type="dxa"/>
            <w:shd w:val="clear" w:color="auto" w:fill="auto"/>
            <w:noWrap/>
            <w:vAlign w:val="bottom"/>
            <w:hideMark/>
          </w:tcPr>
          <w:p w:rsidR="00193891" w:rsidRPr="00E061D4" w:rsidRDefault="00193891" w:rsidP="00A77B32">
            <w:pPr>
              <w:jc w:val="center"/>
            </w:pPr>
            <w:r w:rsidRPr="00E061D4">
              <w:t> </w:t>
            </w:r>
          </w:p>
        </w:tc>
        <w:tc>
          <w:tcPr>
            <w:tcW w:w="5166" w:type="dxa"/>
            <w:shd w:val="clear" w:color="auto" w:fill="auto"/>
            <w:noWrap/>
            <w:vAlign w:val="bottom"/>
            <w:hideMark/>
          </w:tcPr>
          <w:p w:rsidR="00193891" w:rsidRPr="00E061D4" w:rsidRDefault="00193891" w:rsidP="00A77B32">
            <w:r w:rsidRPr="00E061D4">
              <w:t xml:space="preserve"> - Các khoản chi thực tế: dụng cụ, trang phục, thuốc... </w:t>
            </w:r>
          </w:p>
        </w:tc>
        <w:tc>
          <w:tcPr>
            <w:tcW w:w="4321" w:type="dxa"/>
            <w:gridSpan w:val="4"/>
            <w:shd w:val="clear" w:color="auto" w:fill="auto"/>
            <w:noWrap/>
            <w:vAlign w:val="bottom"/>
            <w:hideMark/>
          </w:tcPr>
          <w:p w:rsidR="00193891" w:rsidRPr="00E061D4" w:rsidRDefault="00193891" w:rsidP="00A77B32">
            <w:pPr>
              <w:jc w:val="center"/>
            </w:pPr>
            <w:r w:rsidRPr="00E061D4">
              <w:t> Chi theo thực tế.</w:t>
            </w:r>
          </w:p>
          <w:p w:rsidR="00193891" w:rsidRPr="00E061D4" w:rsidRDefault="00193891" w:rsidP="00A77B32"/>
        </w:tc>
      </w:tr>
    </w:tbl>
    <w:p w:rsidR="00193891" w:rsidRPr="00E061D4" w:rsidRDefault="00193891" w:rsidP="00193891">
      <w:pPr>
        <w:jc w:val="center"/>
        <w:rPr>
          <w:sz w:val="28"/>
          <w:szCs w:val="28"/>
        </w:rPr>
      </w:pPr>
    </w:p>
    <w:p w:rsidR="00193891" w:rsidRPr="00E061D4" w:rsidRDefault="00193891" w:rsidP="00193891">
      <w:pPr>
        <w:rPr>
          <w:sz w:val="28"/>
          <w:szCs w:val="28"/>
        </w:rPr>
      </w:pPr>
    </w:p>
    <w:p w:rsidR="00193891" w:rsidRPr="00E061D4" w:rsidRDefault="00193891" w:rsidP="00193891">
      <w:pPr>
        <w:rPr>
          <w:sz w:val="28"/>
          <w:szCs w:val="28"/>
        </w:rPr>
      </w:pPr>
    </w:p>
    <w:p w:rsidR="00193891" w:rsidRPr="00E061D4" w:rsidRDefault="00193891" w:rsidP="00193891">
      <w:pPr>
        <w:rPr>
          <w:sz w:val="28"/>
          <w:szCs w:val="28"/>
        </w:rPr>
      </w:pPr>
    </w:p>
    <w:p w:rsidR="00193891" w:rsidRPr="00E061D4" w:rsidRDefault="00193891" w:rsidP="00193891">
      <w:pPr>
        <w:rPr>
          <w:sz w:val="28"/>
          <w:szCs w:val="28"/>
        </w:rPr>
      </w:pPr>
      <w:r w:rsidRPr="00E061D4">
        <w:rPr>
          <w:sz w:val="28"/>
          <w:szCs w:val="28"/>
        </w:rPr>
        <w:tab/>
      </w:r>
    </w:p>
    <w:p w:rsidR="00193891" w:rsidRPr="00E061D4" w:rsidRDefault="00193891" w:rsidP="00193891">
      <w:pPr>
        <w:tabs>
          <w:tab w:val="left" w:pos="3617"/>
        </w:tabs>
        <w:rPr>
          <w:sz w:val="28"/>
          <w:szCs w:val="28"/>
        </w:rPr>
      </w:pPr>
      <w:r w:rsidRPr="00E061D4">
        <w:rPr>
          <w:sz w:val="28"/>
          <w:szCs w:val="28"/>
        </w:rPr>
        <w:tab/>
      </w:r>
    </w:p>
    <w:p w:rsidR="00193891" w:rsidRPr="00E061D4" w:rsidRDefault="00193891" w:rsidP="00193891">
      <w:pPr>
        <w:tabs>
          <w:tab w:val="left" w:pos="3617"/>
        </w:tabs>
        <w:rPr>
          <w:sz w:val="28"/>
          <w:szCs w:val="28"/>
        </w:rPr>
      </w:pPr>
    </w:p>
    <w:p w:rsidR="00193891" w:rsidRPr="00E061D4" w:rsidRDefault="00193891" w:rsidP="00193891">
      <w:pPr>
        <w:tabs>
          <w:tab w:val="left" w:pos="3617"/>
        </w:tabs>
        <w:rPr>
          <w:sz w:val="28"/>
          <w:szCs w:val="28"/>
        </w:rPr>
      </w:pPr>
    </w:p>
    <w:p w:rsidR="00193891" w:rsidRPr="00E061D4" w:rsidRDefault="00193891" w:rsidP="00193891">
      <w:pPr>
        <w:tabs>
          <w:tab w:val="left" w:pos="3617"/>
        </w:tabs>
        <w:rPr>
          <w:sz w:val="28"/>
          <w:szCs w:val="28"/>
        </w:rPr>
      </w:pPr>
    </w:p>
    <w:p w:rsidR="00193891" w:rsidRPr="00E061D4" w:rsidRDefault="00193891" w:rsidP="00193891">
      <w:pPr>
        <w:rPr>
          <w:sz w:val="28"/>
          <w:szCs w:val="28"/>
        </w:rPr>
      </w:pPr>
    </w:p>
    <w:p w:rsidR="00193891" w:rsidRPr="00E061D4" w:rsidRDefault="00193891" w:rsidP="00193891">
      <w:pPr>
        <w:rPr>
          <w:b/>
          <w:sz w:val="26"/>
          <w:szCs w:val="26"/>
        </w:rPr>
      </w:pPr>
    </w:p>
    <w:p w:rsidR="00193891" w:rsidRPr="00E061D4" w:rsidRDefault="00193891" w:rsidP="00193891">
      <w:pPr>
        <w:rPr>
          <w:b/>
          <w:sz w:val="26"/>
          <w:szCs w:val="26"/>
        </w:rPr>
      </w:pPr>
      <w:r w:rsidRPr="00E061D4">
        <w:rPr>
          <w:b/>
          <w:sz w:val="26"/>
          <w:szCs w:val="26"/>
        </w:rPr>
        <w:lastRenderedPageBreak/>
        <w:t>Phụ lục: IV</w:t>
      </w:r>
    </w:p>
    <w:p w:rsidR="00193891" w:rsidRPr="00E061D4" w:rsidRDefault="00193891" w:rsidP="00193891">
      <w:pPr>
        <w:jc w:val="center"/>
        <w:rPr>
          <w:b/>
          <w:sz w:val="26"/>
          <w:szCs w:val="26"/>
        </w:rPr>
      </w:pPr>
      <w:r w:rsidRPr="00E061D4">
        <w:rPr>
          <w:b/>
          <w:sz w:val="26"/>
          <w:szCs w:val="26"/>
        </w:rPr>
        <w:t xml:space="preserve">QUY </w:t>
      </w:r>
      <w:proofErr w:type="gramStart"/>
      <w:r w:rsidRPr="00E061D4">
        <w:rPr>
          <w:b/>
          <w:sz w:val="26"/>
          <w:szCs w:val="26"/>
        </w:rPr>
        <w:t>ĐỊNH  NỘI</w:t>
      </w:r>
      <w:proofErr w:type="gramEnd"/>
      <w:r w:rsidRPr="00E061D4">
        <w:rPr>
          <w:b/>
          <w:sz w:val="26"/>
          <w:szCs w:val="26"/>
        </w:rPr>
        <w:t xml:space="preserve"> DUNG, MƯC CHI CHO CHUẨN BỊ, TỔ CHỨC HỘI </w:t>
      </w:r>
    </w:p>
    <w:p w:rsidR="00193891" w:rsidRPr="00E061D4" w:rsidRDefault="00193891" w:rsidP="00193891">
      <w:pPr>
        <w:jc w:val="center"/>
        <w:rPr>
          <w:i/>
          <w:sz w:val="26"/>
          <w:szCs w:val="26"/>
        </w:rPr>
      </w:pPr>
      <w:r w:rsidRPr="00E061D4">
        <w:rPr>
          <w:b/>
          <w:sz w:val="26"/>
          <w:szCs w:val="26"/>
        </w:rPr>
        <w:t xml:space="preserve">KHỎE PHÙ ĐỔNG CẤP TỈNH  VÀ THAM  DỰ HỘI KHỎE, HỘI THAO CÁC CẤP </w:t>
      </w:r>
      <w:r w:rsidRPr="00E061D4">
        <w:rPr>
          <w:b/>
          <w:bCs/>
          <w:sz w:val="28"/>
          <w:szCs w:val="28"/>
        </w:rPr>
        <w:t>TRONG LĨNH VỰC GIÁO DỤC – ĐÀO TẠO ÁP DỤNG TRÊN ĐỊA BÀN TỈNH TRÀ VINH</w:t>
      </w:r>
      <w:r w:rsidRPr="00E061D4">
        <w:rPr>
          <w:i/>
          <w:sz w:val="26"/>
          <w:szCs w:val="26"/>
        </w:rPr>
        <w:t xml:space="preserve"> </w:t>
      </w:r>
    </w:p>
    <w:p w:rsidR="00193891" w:rsidRPr="00E061D4" w:rsidRDefault="00193891" w:rsidP="00193891">
      <w:pPr>
        <w:jc w:val="center"/>
        <w:rPr>
          <w:i/>
          <w:sz w:val="26"/>
          <w:szCs w:val="26"/>
        </w:rPr>
      </w:pPr>
      <w:r w:rsidRPr="00E061D4">
        <w:rPr>
          <w:i/>
          <w:sz w:val="26"/>
          <w:szCs w:val="26"/>
        </w:rPr>
        <w:t>(Kèm theo Nghị quyết số</w:t>
      </w:r>
      <w:proofErr w:type="gramStart"/>
      <w:r w:rsidRPr="00E061D4">
        <w:rPr>
          <w:i/>
          <w:sz w:val="26"/>
          <w:szCs w:val="26"/>
        </w:rPr>
        <w:t>:...</w:t>
      </w:r>
      <w:proofErr w:type="gramEnd"/>
      <w:r w:rsidRPr="00E061D4">
        <w:rPr>
          <w:i/>
          <w:sz w:val="26"/>
          <w:szCs w:val="26"/>
        </w:rPr>
        <w:t xml:space="preserve">   /2022/NQ-HĐND ngày ...   /.../2022 </w:t>
      </w:r>
    </w:p>
    <w:p w:rsidR="00193891" w:rsidRPr="00E061D4" w:rsidRDefault="00193891" w:rsidP="00193891">
      <w:pPr>
        <w:jc w:val="center"/>
        <w:rPr>
          <w:i/>
          <w:sz w:val="26"/>
          <w:szCs w:val="26"/>
        </w:rPr>
      </w:pPr>
      <w:proofErr w:type="gramStart"/>
      <w:r w:rsidRPr="00E061D4">
        <w:rPr>
          <w:i/>
          <w:sz w:val="26"/>
          <w:szCs w:val="26"/>
        </w:rPr>
        <w:t>của</w:t>
      </w:r>
      <w:proofErr w:type="gramEnd"/>
      <w:r w:rsidRPr="00E061D4">
        <w:rPr>
          <w:i/>
          <w:sz w:val="26"/>
          <w:szCs w:val="26"/>
        </w:rPr>
        <w:t xml:space="preserve"> Hội đồng nhân dân tỉnh Trà Vinh)</w:t>
      </w:r>
    </w:p>
    <w:p w:rsidR="00193891" w:rsidRPr="00E061D4" w:rsidRDefault="00E15E68" w:rsidP="00193891">
      <w:pPr>
        <w:rPr>
          <w:sz w:val="28"/>
          <w:szCs w:val="28"/>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1758950</wp:posOffset>
                </wp:positionH>
                <wp:positionV relativeFrom="paragraph">
                  <wp:posOffset>51434</wp:posOffset>
                </wp:positionV>
                <wp:extent cx="2328545" cy="0"/>
                <wp:effectExtent l="0" t="0" r="146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854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8.5pt,4.05pt" to="321.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" strokecolor="#5b9bd5" strokeweight=".5pt">
                <v:stroke joinstyle="miter"/>
                <o:lock v:ext="edit" shapetype="f"/>
              </v:line>
            </w:pict>
          </mc:Fallback>
        </mc:AlternateConten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2758"/>
        <w:gridCol w:w="2500"/>
        <w:gridCol w:w="1367"/>
        <w:gridCol w:w="1468"/>
        <w:gridCol w:w="741"/>
      </w:tblGrid>
      <w:tr w:rsidR="00193891" w:rsidRPr="00E061D4" w:rsidTr="00A77B32">
        <w:trPr>
          <w:trHeight w:val="390"/>
        </w:trPr>
        <w:tc>
          <w:tcPr>
            <w:tcW w:w="9672" w:type="dxa"/>
            <w:gridSpan w:val="6"/>
            <w:tcBorders>
              <w:top w:val="nil"/>
              <w:left w:val="nil"/>
              <w:bottom w:val="single" w:sz="4" w:space="0" w:color="auto"/>
              <w:right w:val="nil"/>
            </w:tcBorders>
            <w:shd w:val="clear" w:color="auto" w:fill="auto"/>
            <w:noWrap/>
            <w:vAlign w:val="bottom"/>
            <w:hideMark/>
          </w:tcPr>
          <w:p w:rsidR="00193891" w:rsidRPr="00E061D4" w:rsidRDefault="00193891" w:rsidP="00A77B32">
            <w:pPr>
              <w:rPr>
                <w:b/>
                <w:bCs/>
                <w:sz w:val="28"/>
                <w:szCs w:val="28"/>
              </w:rPr>
            </w:pPr>
            <w:r w:rsidRPr="00E061D4">
              <w:rPr>
                <w:b/>
                <w:bCs/>
                <w:sz w:val="28"/>
                <w:szCs w:val="28"/>
              </w:rPr>
              <w:t>I.</w:t>
            </w:r>
            <w:r w:rsidRPr="00E061D4">
              <w:rPr>
                <w:b/>
                <w:bCs/>
                <w:sz w:val="14"/>
                <w:szCs w:val="14"/>
              </w:rPr>
              <w:t xml:space="preserve">    </w:t>
            </w:r>
            <w:r w:rsidRPr="00E061D4">
              <w:rPr>
                <w:b/>
                <w:bCs/>
                <w:sz w:val="28"/>
                <w:szCs w:val="28"/>
              </w:rPr>
              <w:t>Định mức chi cấp tỉnh</w:t>
            </w:r>
          </w:p>
        </w:tc>
      </w:tr>
      <w:tr w:rsidR="00193891" w:rsidRPr="00E061D4" w:rsidTr="00A77B32">
        <w:trPr>
          <w:trHeight w:val="705"/>
        </w:trPr>
        <w:tc>
          <w:tcPr>
            <w:tcW w:w="838" w:type="dxa"/>
            <w:tcBorders>
              <w:top w:val="single" w:sz="4" w:space="0" w:color="auto"/>
            </w:tcBorders>
            <w:shd w:val="clear" w:color="auto" w:fill="auto"/>
            <w:vAlign w:val="center"/>
            <w:hideMark/>
          </w:tcPr>
          <w:p w:rsidR="00193891" w:rsidRPr="00E061D4" w:rsidRDefault="00193891" w:rsidP="00A77B32">
            <w:pPr>
              <w:jc w:val="center"/>
              <w:rPr>
                <w:b/>
                <w:bCs/>
                <w:sz w:val="26"/>
                <w:szCs w:val="26"/>
              </w:rPr>
            </w:pPr>
            <w:r w:rsidRPr="00E061D4">
              <w:rPr>
                <w:b/>
                <w:bCs/>
                <w:sz w:val="26"/>
                <w:szCs w:val="26"/>
              </w:rPr>
              <w:t>STT</w:t>
            </w:r>
          </w:p>
        </w:tc>
        <w:tc>
          <w:tcPr>
            <w:tcW w:w="5258" w:type="dxa"/>
            <w:gridSpan w:val="2"/>
            <w:tcBorders>
              <w:top w:val="single" w:sz="4" w:space="0" w:color="auto"/>
            </w:tcBorders>
            <w:shd w:val="clear" w:color="auto" w:fill="auto"/>
            <w:vAlign w:val="center"/>
            <w:hideMark/>
          </w:tcPr>
          <w:p w:rsidR="00193891" w:rsidRPr="00E061D4" w:rsidRDefault="00193891" w:rsidP="00A77B32">
            <w:pPr>
              <w:jc w:val="center"/>
              <w:rPr>
                <w:b/>
                <w:bCs/>
                <w:sz w:val="26"/>
                <w:szCs w:val="26"/>
              </w:rPr>
            </w:pPr>
            <w:r w:rsidRPr="00E061D4">
              <w:rPr>
                <w:b/>
                <w:bCs/>
                <w:sz w:val="26"/>
                <w:szCs w:val="26"/>
              </w:rPr>
              <w:t>Nội dung</w:t>
            </w:r>
          </w:p>
          <w:p w:rsidR="00193891" w:rsidRPr="00E061D4" w:rsidRDefault="00193891" w:rsidP="00A77B32">
            <w:pPr>
              <w:rPr>
                <w:sz w:val="26"/>
                <w:szCs w:val="26"/>
              </w:rPr>
            </w:pPr>
          </w:p>
          <w:p w:rsidR="00193891" w:rsidRPr="00E061D4" w:rsidRDefault="00193891" w:rsidP="00A77B32">
            <w:pPr>
              <w:rPr>
                <w:sz w:val="26"/>
                <w:szCs w:val="26"/>
              </w:rPr>
            </w:pPr>
          </w:p>
        </w:tc>
        <w:tc>
          <w:tcPr>
            <w:tcW w:w="1367" w:type="dxa"/>
            <w:tcBorders>
              <w:top w:val="single" w:sz="4" w:space="0" w:color="auto"/>
            </w:tcBorders>
            <w:shd w:val="clear" w:color="auto" w:fill="auto"/>
            <w:vAlign w:val="center"/>
            <w:hideMark/>
          </w:tcPr>
          <w:p w:rsidR="00193891" w:rsidRPr="00E061D4" w:rsidRDefault="00193891" w:rsidP="00A77B32">
            <w:pPr>
              <w:jc w:val="center"/>
              <w:rPr>
                <w:b/>
                <w:bCs/>
                <w:sz w:val="26"/>
                <w:szCs w:val="26"/>
              </w:rPr>
            </w:pPr>
            <w:r w:rsidRPr="00E061D4">
              <w:rPr>
                <w:b/>
                <w:bCs/>
                <w:sz w:val="26"/>
                <w:szCs w:val="26"/>
              </w:rPr>
              <w:t>Đơn vị tính</w:t>
            </w:r>
          </w:p>
        </w:tc>
        <w:tc>
          <w:tcPr>
            <w:tcW w:w="1468" w:type="dxa"/>
            <w:tcBorders>
              <w:top w:val="single" w:sz="4" w:space="0" w:color="auto"/>
            </w:tcBorders>
            <w:shd w:val="clear" w:color="auto" w:fill="auto"/>
            <w:vAlign w:val="center"/>
            <w:hideMark/>
          </w:tcPr>
          <w:p w:rsidR="00193891" w:rsidRPr="00E061D4" w:rsidRDefault="00193891" w:rsidP="00A77B32">
            <w:pPr>
              <w:jc w:val="center"/>
              <w:rPr>
                <w:b/>
                <w:bCs/>
                <w:sz w:val="26"/>
                <w:szCs w:val="26"/>
              </w:rPr>
            </w:pPr>
            <w:r w:rsidRPr="00E061D4">
              <w:rPr>
                <w:b/>
                <w:bCs/>
                <w:sz w:val="26"/>
                <w:szCs w:val="26"/>
              </w:rPr>
              <w:t xml:space="preserve">Mức chi </w:t>
            </w:r>
          </w:p>
          <w:p w:rsidR="00193891" w:rsidRPr="00E061D4" w:rsidRDefault="00193891" w:rsidP="00A77B32">
            <w:pPr>
              <w:jc w:val="center"/>
              <w:rPr>
                <w:b/>
                <w:bCs/>
                <w:sz w:val="26"/>
                <w:szCs w:val="26"/>
              </w:rPr>
            </w:pPr>
            <w:r w:rsidRPr="00E061D4">
              <w:rPr>
                <w:b/>
                <w:bCs/>
                <w:sz w:val="26"/>
                <w:szCs w:val="26"/>
              </w:rPr>
              <w:t>( ngàn đồng)</w:t>
            </w:r>
          </w:p>
        </w:tc>
        <w:tc>
          <w:tcPr>
            <w:tcW w:w="741" w:type="dxa"/>
            <w:tcBorders>
              <w:top w:val="single" w:sz="4" w:space="0" w:color="auto"/>
            </w:tcBorders>
            <w:shd w:val="clear" w:color="auto" w:fill="auto"/>
            <w:vAlign w:val="center"/>
            <w:hideMark/>
          </w:tcPr>
          <w:p w:rsidR="00193891" w:rsidRPr="00E061D4" w:rsidRDefault="00193891" w:rsidP="00A77B32">
            <w:pPr>
              <w:jc w:val="center"/>
              <w:rPr>
                <w:b/>
                <w:bCs/>
              </w:rPr>
            </w:pPr>
            <w:r w:rsidRPr="00E061D4">
              <w:rPr>
                <w:b/>
                <w:bCs/>
              </w:rPr>
              <w:t>Ghi chú</w:t>
            </w:r>
          </w:p>
        </w:tc>
      </w:tr>
      <w:tr w:rsidR="00193891" w:rsidRPr="00E061D4" w:rsidTr="00A77B32">
        <w:trPr>
          <w:trHeight w:val="390"/>
        </w:trPr>
        <w:tc>
          <w:tcPr>
            <w:tcW w:w="838" w:type="dxa"/>
            <w:shd w:val="clear" w:color="auto" w:fill="auto"/>
            <w:vAlign w:val="center"/>
            <w:hideMark/>
          </w:tcPr>
          <w:p w:rsidR="00193891" w:rsidRPr="00E061D4" w:rsidRDefault="00193891" w:rsidP="00A77B32">
            <w:pPr>
              <w:jc w:val="center"/>
              <w:rPr>
                <w:b/>
                <w:bCs/>
                <w:sz w:val="26"/>
                <w:szCs w:val="26"/>
              </w:rPr>
            </w:pPr>
            <w:r w:rsidRPr="00E061D4">
              <w:rPr>
                <w:b/>
                <w:bCs/>
                <w:sz w:val="26"/>
                <w:szCs w:val="26"/>
              </w:rPr>
              <w:t>I</w:t>
            </w:r>
          </w:p>
        </w:tc>
        <w:tc>
          <w:tcPr>
            <w:tcW w:w="5258" w:type="dxa"/>
            <w:gridSpan w:val="2"/>
            <w:shd w:val="clear" w:color="auto" w:fill="auto"/>
            <w:vAlign w:val="center"/>
            <w:hideMark/>
          </w:tcPr>
          <w:p w:rsidR="00193891" w:rsidRPr="00E061D4" w:rsidRDefault="00193891" w:rsidP="00A77B32">
            <w:pPr>
              <w:jc w:val="both"/>
              <w:rPr>
                <w:b/>
                <w:bCs/>
                <w:sz w:val="26"/>
                <w:szCs w:val="26"/>
              </w:rPr>
            </w:pPr>
            <w:r w:rsidRPr="00E061D4">
              <w:rPr>
                <w:b/>
                <w:bCs/>
                <w:sz w:val="26"/>
                <w:szCs w:val="26"/>
              </w:rPr>
              <w:t>Mức chi bồi dưỡng làm nhiệm vụ</w:t>
            </w:r>
          </w:p>
        </w:tc>
        <w:tc>
          <w:tcPr>
            <w:tcW w:w="1367" w:type="dxa"/>
            <w:shd w:val="clear" w:color="auto" w:fill="auto"/>
            <w:vAlign w:val="center"/>
            <w:hideMark/>
          </w:tcPr>
          <w:p w:rsidR="00193891" w:rsidRPr="00E061D4" w:rsidRDefault="00193891" w:rsidP="00A77B32">
            <w:pPr>
              <w:jc w:val="both"/>
              <w:rPr>
                <w:b/>
                <w:bCs/>
                <w:sz w:val="26"/>
                <w:szCs w:val="26"/>
              </w:rPr>
            </w:pPr>
            <w:r w:rsidRPr="00E061D4">
              <w:rPr>
                <w:b/>
                <w:bCs/>
                <w:sz w:val="26"/>
                <w:szCs w:val="26"/>
              </w:rPr>
              <w:t> </w:t>
            </w:r>
          </w:p>
        </w:tc>
        <w:tc>
          <w:tcPr>
            <w:tcW w:w="1468" w:type="dxa"/>
            <w:shd w:val="clear" w:color="auto" w:fill="auto"/>
            <w:vAlign w:val="center"/>
            <w:hideMark/>
          </w:tcPr>
          <w:p w:rsidR="00193891" w:rsidRPr="00E061D4" w:rsidRDefault="00193891" w:rsidP="00A77B32">
            <w:pPr>
              <w:jc w:val="right"/>
              <w:rPr>
                <w:sz w:val="26"/>
                <w:szCs w:val="26"/>
              </w:rPr>
            </w:pPr>
            <w:r w:rsidRPr="00E061D4">
              <w:rPr>
                <w:sz w:val="26"/>
                <w:szCs w:val="26"/>
              </w:rPr>
              <w:t> </w:t>
            </w:r>
          </w:p>
        </w:tc>
        <w:tc>
          <w:tcPr>
            <w:tcW w:w="741" w:type="dxa"/>
            <w:vMerge w:val="restart"/>
            <w:shd w:val="clear" w:color="auto" w:fill="auto"/>
            <w:vAlign w:val="center"/>
            <w:hideMark/>
          </w:tcPr>
          <w:p w:rsidR="00193891" w:rsidRPr="00E061D4" w:rsidRDefault="00193891" w:rsidP="00A77B32">
            <w:pPr>
              <w:jc w:val="both"/>
            </w:pPr>
            <w:r w:rsidRPr="00E061D4">
              <w:t> </w:t>
            </w:r>
          </w:p>
        </w:tc>
      </w:tr>
      <w:tr w:rsidR="00193891" w:rsidRPr="00E061D4" w:rsidTr="00A77B32">
        <w:trPr>
          <w:trHeight w:val="660"/>
        </w:trPr>
        <w:tc>
          <w:tcPr>
            <w:tcW w:w="838" w:type="dxa"/>
            <w:shd w:val="clear" w:color="auto" w:fill="auto"/>
            <w:vAlign w:val="center"/>
            <w:hideMark/>
          </w:tcPr>
          <w:p w:rsidR="00193891" w:rsidRPr="00E061D4" w:rsidRDefault="00193891" w:rsidP="00A77B32">
            <w:pPr>
              <w:jc w:val="center"/>
              <w:rPr>
                <w:sz w:val="26"/>
                <w:szCs w:val="26"/>
              </w:rPr>
            </w:pPr>
            <w:r w:rsidRPr="00E061D4">
              <w:rPr>
                <w:sz w:val="26"/>
                <w:szCs w:val="26"/>
              </w:rPr>
              <w:t>1</w:t>
            </w:r>
          </w:p>
        </w:tc>
        <w:tc>
          <w:tcPr>
            <w:tcW w:w="5258" w:type="dxa"/>
            <w:gridSpan w:val="2"/>
            <w:shd w:val="clear" w:color="auto" w:fill="auto"/>
            <w:vAlign w:val="center"/>
            <w:hideMark/>
          </w:tcPr>
          <w:p w:rsidR="00193891" w:rsidRPr="00E061D4" w:rsidRDefault="00193891" w:rsidP="00A77B32">
            <w:pPr>
              <w:jc w:val="both"/>
              <w:rPr>
                <w:sz w:val="26"/>
                <w:szCs w:val="26"/>
              </w:rPr>
            </w:pPr>
            <w:r w:rsidRPr="00E061D4">
              <w:rPr>
                <w:sz w:val="26"/>
                <w:szCs w:val="26"/>
              </w:rPr>
              <w:t>Ban chỉ đạo, Ban tổ chức, Trưởng phó các tiểu ban chuyên môn</w:t>
            </w:r>
          </w:p>
        </w:tc>
        <w:tc>
          <w:tcPr>
            <w:tcW w:w="1367" w:type="dxa"/>
            <w:shd w:val="clear" w:color="auto" w:fill="auto"/>
            <w:vAlign w:val="center"/>
            <w:hideMark/>
          </w:tcPr>
          <w:p w:rsidR="00193891" w:rsidRPr="00E061D4" w:rsidRDefault="00193891" w:rsidP="00A77B32">
            <w:pPr>
              <w:jc w:val="center"/>
            </w:pPr>
            <w:r w:rsidRPr="00E061D4">
              <w:t>Người/ ngày</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xml:space="preserve">             80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shd w:val="clear" w:color="auto" w:fill="auto"/>
            <w:vAlign w:val="center"/>
            <w:hideMark/>
          </w:tcPr>
          <w:p w:rsidR="00193891" w:rsidRPr="00E061D4" w:rsidRDefault="00193891" w:rsidP="00A77B32">
            <w:pPr>
              <w:jc w:val="center"/>
              <w:rPr>
                <w:sz w:val="26"/>
                <w:szCs w:val="26"/>
              </w:rPr>
            </w:pPr>
            <w:r w:rsidRPr="00E061D4">
              <w:rPr>
                <w:sz w:val="26"/>
                <w:szCs w:val="26"/>
              </w:rPr>
              <w:t>2</w:t>
            </w:r>
          </w:p>
        </w:tc>
        <w:tc>
          <w:tcPr>
            <w:tcW w:w="5258" w:type="dxa"/>
            <w:gridSpan w:val="2"/>
            <w:shd w:val="clear" w:color="auto" w:fill="auto"/>
            <w:vAlign w:val="center"/>
            <w:hideMark/>
          </w:tcPr>
          <w:p w:rsidR="00193891" w:rsidRPr="00E061D4" w:rsidRDefault="00193891" w:rsidP="00A77B32">
            <w:pPr>
              <w:jc w:val="both"/>
              <w:rPr>
                <w:sz w:val="26"/>
                <w:szCs w:val="26"/>
              </w:rPr>
            </w:pPr>
            <w:r w:rsidRPr="00E061D4">
              <w:rPr>
                <w:sz w:val="26"/>
                <w:szCs w:val="26"/>
              </w:rPr>
              <w:t>Thành viên các tiểu ban chuyên môn</w:t>
            </w:r>
          </w:p>
        </w:tc>
        <w:tc>
          <w:tcPr>
            <w:tcW w:w="1367" w:type="dxa"/>
            <w:shd w:val="clear" w:color="auto" w:fill="auto"/>
            <w:vAlign w:val="center"/>
            <w:hideMark/>
          </w:tcPr>
          <w:p w:rsidR="00193891" w:rsidRPr="00E061D4" w:rsidRDefault="00193891" w:rsidP="00A77B32">
            <w:pPr>
              <w:jc w:val="center"/>
            </w:pPr>
            <w:r w:rsidRPr="00E061D4">
              <w:t>Người/ ngày</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xml:space="preserve">             60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shd w:val="clear" w:color="auto" w:fill="auto"/>
            <w:vAlign w:val="center"/>
            <w:hideMark/>
          </w:tcPr>
          <w:p w:rsidR="00193891" w:rsidRPr="00E061D4" w:rsidRDefault="00193891" w:rsidP="00A77B32">
            <w:pPr>
              <w:jc w:val="center"/>
              <w:rPr>
                <w:sz w:val="26"/>
                <w:szCs w:val="26"/>
              </w:rPr>
            </w:pPr>
            <w:r w:rsidRPr="00E061D4">
              <w:rPr>
                <w:sz w:val="26"/>
                <w:szCs w:val="26"/>
              </w:rPr>
              <w:t>3</w:t>
            </w:r>
          </w:p>
        </w:tc>
        <w:tc>
          <w:tcPr>
            <w:tcW w:w="5258" w:type="dxa"/>
            <w:gridSpan w:val="2"/>
            <w:shd w:val="clear" w:color="auto" w:fill="auto"/>
            <w:vAlign w:val="center"/>
            <w:hideMark/>
          </w:tcPr>
          <w:p w:rsidR="00193891" w:rsidRPr="00E061D4" w:rsidRDefault="00193891" w:rsidP="00A77B32">
            <w:pPr>
              <w:jc w:val="both"/>
              <w:rPr>
                <w:sz w:val="26"/>
                <w:szCs w:val="26"/>
              </w:rPr>
            </w:pPr>
            <w:r w:rsidRPr="00E061D4">
              <w:rPr>
                <w:sz w:val="26"/>
                <w:szCs w:val="26"/>
              </w:rPr>
              <w:t>Giám sát, trọng tài chính</w:t>
            </w:r>
          </w:p>
        </w:tc>
        <w:tc>
          <w:tcPr>
            <w:tcW w:w="1367" w:type="dxa"/>
            <w:shd w:val="clear" w:color="auto" w:fill="auto"/>
            <w:vAlign w:val="center"/>
            <w:hideMark/>
          </w:tcPr>
          <w:p w:rsidR="00193891" w:rsidRPr="00E061D4" w:rsidRDefault="00193891" w:rsidP="00A77B32">
            <w:pPr>
              <w:jc w:val="center"/>
            </w:pPr>
            <w:r w:rsidRPr="00E061D4">
              <w:t>Người/ buổi</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xml:space="preserve">             60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shd w:val="clear" w:color="auto" w:fill="auto"/>
            <w:vAlign w:val="center"/>
            <w:hideMark/>
          </w:tcPr>
          <w:p w:rsidR="00193891" w:rsidRPr="00E061D4" w:rsidRDefault="00193891" w:rsidP="00A77B32">
            <w:pPr>
              <w:jc w:val="center"/>
              <w:rPr>
                <w:sz w:val="26"/>
                <w:szCs w:val="26"/>
              </w:rPr>
            </w:pPr>
            <w:r w:rsidRPr="00E061D4">
              <w:rPr>
                <w:sz w:val="26"/>
                <w:szCs w:val="26"/>
              </w:rPr>
              <w:t>4</w:t>
            </w:r>
          </w:p>
        </w:tc>
        <w:tc>
          <w:tcPr>
            <w:tcW w:w="5258" w:type="dxa"/>
            <w:gridSpan w:val="2"/>
            <w:shd w:val="clear" w:color="auto" w:fill="auto"/>
            <w:vAlign w:val="center"/>
            <w:hideMark/>
          </w:tcPr>
          <w:p w:rsidR="00193891" w:rsidRPr="00E061D4" w:rsidRDefault="00193891" w:rsidP="00A77B32">
            <w:pPr>
              <w:jc w:val="both"/>
              <w:rPr>
                <w:sz w:val="26"/>
                <w:szCs w:val="26"/>
              </w:rPr>
            </w:pPr>
            <w:r w:rsidRPr="00E061D4">
              <w:rPr>
                <w:sz w:val="26"/>
                <w:szCs w:val="26"/>
              </w:rPr>
              <w:t xml:space="preserve">Thư ký, trọng tài khác </w:t>
            </w:r>
          </w:p>
        </w:tc>
        <w:tc>
          <w:tcPr>
            <w:tcW w:w="1367" w:type="dxa"/>
            <w:shd w:val="clear" w:color="auto" w:fill="auto"/>
            <w:vAlign w:val="center"/>
            <w:hideMark/>
          </w:tcPr>
          <w:p w:rsidR="00193891" w:rsidRPr="00E061D4" w:rsidRDefault="00193891" w:rsidP="00A77B32">
            <w:pPr>
              <w:jc w:val="center"/>
            </w:pPr>
            <w:r w:rsidRPr="00E061D4">
              <w:t>Người/buổi</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xml:space="preserve">             50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shd w:val="clear" w:color="auto" w:fill="auto"/>
            <w:vAlign w:val="center"/>
            <w:hideMark/>
          </w:tcPr>
          <w:p w:rsidR="00193891" w:rsidRPr="00E061D4" w:rsidRDefault="00193891" w:rsidP="00A77B32">
            <w:pPr>
              <w:jc w:val="center"/>
              <w:rPr>
                <w:sz w:val="26"/>
                <w:szCs w:val="26"/>
              </w:rPr>
            </w:pPr>
            <w:r w:rsidRPr="00E061D4">
              <w:rPr>
                <w:sz w:val="26"/>
                <w:szCs w:val="26"/>
              </w:rPr>
              <w:t>5</w:t>
            </w:r>
          </w:p>
        </w:tc>
        <w:tc>
          <w:tcPr>
            <w:tcW w:w="5258" w:type="dxa"/>
            <w:gridSpan w:val="2"/>
            <w:shd w:val="clear" w:color="auto" w:fill="auto"/>
            <w:vAlign w:val="center"/>
            <w:hideMark/>
          </w:tcPr>
          <w:p w:rsidR="00193891" w:rsidRPr="00E061D4" w:rsidRDefault="00193891" w:rsidP="00A77B32">
            <w:pPr>
              <w:jc w:val="both"/>
              <w:rPr>
                <w:sz w:val="26"/>
                <w:szCs w:val="26"/>
              </w:rPr>
            </w:pPr>
            <w:r w:rsidRPr="00E061D4">
              <w:rPr>
                <w:sz w:val="26"/>
                <w:szCs w:val="26"/>
              </w:rPr>
              <w:t>Công an, y tế</w:t>
            </w:r>
          </w:p>
        </w:tc>
        <w:tc>
          <w:tcPr>
            <w:tcW w:w="1367" w:type="dxa"/>
            <w:shd w:val="clear" w:color="auto" w:fill="auto"/>
            <w:vAlign w:val="center"/>
            <w:hideMark/>
          </w:tcPr>
          <w:p w:rsidR="00193891" w:rsidRPr="00E061D4" w:rsidRDefault="00193891" w:rsidP="00A77B32">
            <w:pPr>
              <w:jc w:val="center"/>
            </w:pPr>
            <w:r w:rsidRPr="00E061D4">
              <w:t>Người/ buổi</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xml:space="preserve">             45   </w:t>
            </w:r>
          </w:p>
        </w:tc>
        <w:tc>
          <w:tcPr>
            <w:tcW w:w="741" w:type="dxa"/>
            <w:vMerge/>
            <w:vAlign w:val="center"/>
            <w:hideMark/>
          </w:tcPr>
          <w:p w:rsidR="00193891" w:rsidRPr="00E061D4" w:rsidRDefault="00193891" w:rsidP="00A77B32"/>
        </w:tc>
      </w:tr>
      <w:tr w:rsidR="00193891" w:rsidRPr="00E061D4" w:rsidTr="00A77B32">
        <w:trPr>
          <w:trHeight w:val="660"/>
        </w:trPr>
        <w:tc>
          <w:tcPr>
            <w:tcW w:w="838" w:type="dxa"/>
            <w:shd w:val="clear" w:color="auto" w:fill="auto"/>
            <w:vAlign w:val="center"/>
            <w:hideMark/>
          </w:tcPr>
          <w:p w:rsidR="00193891" w:rsidRPr="00E061D4" w:rsidRDefault="00193891" w:rsidP="00A77B32">
            <w:pPr>
              <w:jc w:val="center"/>
              <w:rPr>
                <w:sz w:val="26"/>
                <w:szCs w:val="26"/>
              </w:rPr>
            </w:pPr>
            <w:r w:rsidRPr="00E061D4">
              <w:rPr>
                <w:sz w:val="26"/>
                <w:szCs w:val="26"/>
              </w:rPr>
              <w:t>6</w:t>
            </w:r>
          </w:p>
        </w:tc>
        <w:tc>
          <w:tcPr>
            <w:tcW w:w="5258" w:type="dxa"/>
            <w:gridSpan w:val="2"/>
            <w:shd w:val="clear" w:color="auto" w:fill="auto"/>
            <w:vAlign w:val="center"/>
            <w:hideMark/>
          </w:tcPr>
          <w:p w:rsidR="00193891" w:rsidRPr="00E061D4" w:rsidRDefault="00193891" w:rsidP="00A77B32">
            <w:pPr>
              <w:jc w:val="both"/>
              <w:rPr>
                <w:sz w:val="26"/>
                <w:szCs w:val="26"/>
              </w:rPr>
            </w:pPr>
            <w:r w:rsidRPr="00E061D4">
              <w:rPr>
                <w:sz w:val="26"/>
                <w:szCs w:val="26"/>
              </w:rPr>
              <w:t xml:space="preserve">Lực lượng làm nhiệm vụ trật tự, bảo vệ, nhân viên phục vụ </w:t>
            </w:r>
          </w:p>
        </w:tc>
        <w:tc>
          <w:tcPr>
            <w:tcW w:w="1367" w:type="dxa"/>
            <w:shd w:val="clear" w:color="auto" w:fill="auto"/>
            <w:vAlign w:val="center"/>
            <w:hideMark/>
          </w:tcPr>
          <w:p w:rsidR="00193891" w:rsidRPr="00E061D4" w:rsidRDefault="00193891" w:rsidP="00A77B32">
            <w:pPr>
              <w:jc w:val="center"/>
            </w:pPr>
            <w:r w:rsidRPr="00E061D4">
              <w:t>Người/ buổi</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xml:space="preserve">             45   </w:t>
            </w:r>
          </w:p>
        </w:tc>
        <w:tc>
          <w:tcPr>
            <w:tcW w:w="741" w:type="dxa"/>
            <w:vMerge/>
            <w:vAlign w:val="center"/>
            <w:hideMark/>
          </w:tcPr>
          <w:p w:rsidR="00193891" w:rsidRPr="00E061D4" w:rsidRDefault="00193891" w:rsidP="00A77B32"/>
        </w:tc>
      </w:tr>
      <w:tr w:rsidR="00193891" w:rsidRPr="00E061D4" w:rsidTr="00A77B32">
        <w:trPr>
          <w:trHeight w:val="630"/>
        </w:trPr>
        <w:tc>
          <w:tcPr>
            <w:tcW w:w="838" w:type="dxa"/>
            <w:shd w:val="clear" w:color="auto" w:fill="auto"/>
            <w:vAlign w:val="center"/>
            <w:hideMark/>
          </w:tcPr>
          <w:p w:rsidR="00193891" w:rsidRPr="00E061D4" w:rsidRDefault="00193891" w:rsidP="00A77B32">
            <w:pPr>
              <w:jc w:val="center"/>
              <w:rPr>
                <w:b/>
                <w:bCs/>
                <w:sz w:val="26"/>
                <w:szCs w:val="26"/>
              </w:rPr>
            </w:pPr>
            <w:r w:rsidRPr="00E061D4">
              <w:rPr>
                <w:b/>
                <w:bCs/>
                <w:sz w:val="26"/>
                <w:szCs w:val="26"/>
              </w:rPr>
              <w:t>II</w:t>
            </w:r>
          </w:p>
        </w:tc>
        <w:tc>
          <w:tcPr>
            <w:tcW w:w="5258" w:type="dxa"/>
            <w:gridSpan w:val="2"/>
            <w:shd w:val="clear" w:color="auto" w:fill="auto"/>
            <w:vAlign w:val="center"/>
            <w:hideMark/>
          </w:tcPr>
          <w:p w:rsidR="00193891" w:rsidRPr="00E061D4" w:rsidRDefault="00193891" w:rsidP="00A77B32">
            <w:pPr>
              <w:jc w:val="both"/>
              <w:rPr>
                <w:b/>
                <w:bCs/>
              </w:rPr>
            </w:pPr>
            <w:r w:rsidRPr="00E061D4">
              <w:rPr>
                <w:b/>
                <w:bCs/>
              </w:rPr>
              <w:t>Mức chi bồi dưỡng làm nhiệm vụ cho lễ khai mạc, bế mạc</w:t>
            </w:r>
          </w:p>
        </w:tc>
        <w:tc>
          <w:tcPr>
            <w:tcW w:w="1367" w:type="dxa"/>
            <w:shd w:val="clear" w:color="auto" w:fill="auto"/>
            <w:vAlign w:val="center"/>
            <w:hideMark/>
          </w:tcPr>
          <w:p w:rsidR="00193891" w:rsidRPr="00E061D4" w:rsidRDefault="00193891" w:rsidP="00A77B32">
            <w:pPr>
              <w:jc w:val="center"/>
              <w:rPr>
                <w:sz w:val="26"/>
                <w:szCs w:val="26"/>
              </w:rPr>
            </w:pPr>
            <w:r w:rsidRPr="00E061D4">
              <w:rPr>
                <w:sz w:val="26"/>
                <w:szCs w:val="26"/>
              </w:rPr>
              <w:t> </w:t>
            </w:r>
          </w:p>
        </w:tc>
        <w:tc>
          <w:tcPr>
            <w:tcW w:w="1468" w:type="dxa"/>
            <w:shd w:val="clear" w:color="auto" w:fill="auto"/>
            <w:vAlign w:val="center"/>
            <w:hideMark/>
          </w:tcPr>
          <w:p w:rsidR="00193891" w:rsidRPr="00E061D4" w:rsidRDefault="00193891" w:rsidP="00A77B32">
            <w:pPr>
              <w:jc w:val="right"/>
              <w:rPr>
                <w:sz w:val="26"/>
                <w:szCs w:val="26"/>
              </w:rPr>
            </w:pPr>
            <w:r w:rsidRPr="00E061D4">
              <w:rPr>
                <w:sz w:val="26"/>
                <w:szCs w:val="26"/>
              </w:rPr>
              <w:t> </w:t>
            </w:r>
          </w:p>
        </w:tc>
        <w:tc>
          <w:tcPr>
            <w:tcW w:w="741"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945"/>
        </w:trPr>
        <w:tc>
          <w:tcPr>
            <w:tcW w:w="838" w:type="dxa"/>
            <w:shd w:val="clear" w:color="auto" w:fill="auto"/>
            <w:vAlign w:val="center"/>
            <w:hideMark/>
          </w:tcPr>
          <w:p w:rsidR="00193891" w:rsidRPr="00E061D4" w:rsidRDefault="00193891" w:rsidP="00A77B32">
            <w:pPr>
              <w:jc w:val="center"/>
              <w:rPr>
                <w:sz w:val="26"/>
                <w:szCs w:val="26"/>
              </w:rPr>
            </w:pPr>
            <w:r w:rsidRPr="00E061D4">
              <w:rPr>
                <w:sz w:val="26"/>
                <w:szCs w:val="26"/>
              </w:rPr>
              <w:t>1</w:t>
            </w:r>
          </w:p>
        </w:tc>
        <w:tc>
          <w:tcPr>
            <w:tcW w:w="5258" w:type="dxa"/>
            <w:gridSpan w:val="2"/>
            <w:shd w:val="clear" w:color="auto" w:fill="auto"/>
            <w:vAlign w:val="center"/>
            <w:hideMark/>
          </w:tcPr>
          <w:p w:rsidR="00193891" w:rsidRPr="00E061D4" w:rsidRDefault="00193891" w:rsidP="00A77B32">
            <w:r w:rsidRPr="00E061D4">
              <w:t>Tiền bồi dưỡng tập luyện tập (Đội võ, Đội lân, Đội diễu hành, Đội nghi thức, Đội mô tô, Đội rước đuốc...)</w:t>
            </w:r>
          </w:p>
        </w:tc>
        <w:tc>
          <w:tcPr>
            <w:tcW w:w="1367" w:type="dxa"/>
            <w:shd w:val="clear" w:color="auto" w:fill="auto"/>
            <w:vAlign w:val="center"/>
            <w:hideMark/>
          </w:tcPr>
          <w:p w:rsidR="00193891" w:rsidRPr="00E061D4" w:rsidRDefault="00193891" w:rsidP="00A77B32">
            <w:pPr>
              <w:jc w:val="center"/>
            </w:pPr>
            <w:r w:rsidRPr="00E061D4">
              <w:t>Người/buổi</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xml:space="preserve">             30   </w:t>
            </w:r>
          </w:p>
        </w:tc>
        <w:tc>
          <w:tcPr>
            <w:tcW w:w="741" w:type="dxa"/>
            <w:vMerge w:val="restart"/>
            <w:shd w:val="clear" w:color="auto" w:fill="auto"/>
            <w:vAlign w:val="center"/>
            <w:hideMark/>
          </w:tcPr>
          <w:p w:rsidR="00193891" w:rsidRPr="00E061D4" w:rsidRDefault="00193891" w:rsidP="00A77B32">
            <w:pPr>
              <w:jc w:val="both"/>
            </w:pPr>
            <w:r w:rsidRPr="00E061D4">
              <w:t> </w:t>
            </w:r>
          </w:p>
        </w:tc>
      </w:tr>
      <w:tr w:rsidR="00193891" w:rsidRPr="00E061D4" w:rsidTr="00A77B32">
        <w:trPr>
          <w:trHeight w:val="1260"/>
        </w:trPr>
        <w:tc>
          <w:tcPr>
            <w:tcW w:w="838" w:type="dxa"/>
            <w:shd w:val="clear" w:color="auto" w:fill="auto"/>
            <w:vAlign w:val="center"/>
            <w:hideMark/>
          </w:tcPr>
          <w:p w:rsidR="00193891" w:rsidRPr="00E061D4" w:rsidRDefault="00193891" w:rsidP="00A77B32">
            <w:pPr>
              <w:jc w:val="center"/>
              <w:rPr>
                <w:sz w:val="26"/>
                <w:szCs w:val="26"/>
              </w:rPr>
            </w:pPr>
            <w:r w:rsidRPr="00E061D4">
              <w:rPr>
                <w:sz w:val="26"/>
                <w:szCs w:val="26"/>
              </w:rPr>
              <w:t>2</w:t>
            </w:r>
          </w:p>
        </w:tc>
        <w:tc>
          <w:tcPr>
            <w:tcW w:w="5258" w:type="dxa"/>
            <w:gridSpan w:val="2"/>
            <w:shd w:val="clear" w:color="auto" w:fill="auto"/>
            <w:vAlign w:val="center"/>
            <w:hideMark/>
          </w:tcPr>
          <w:p w:rsidR="00193891" w:rsidRPr="00E061D4" w:rsidRDefault="00193891" w:rsidP="00A77B32">
            <w:r w:rsidRPr="00E061D4">
              <w:t>Tiền bồi dưỡng ngày chính thức khai mạc, bế mạc (Đội võ, Đội lân, Đội diễu hành, Đội nghi thức, Đội mô tô, Đội rước đuốc...)</w:t>
            </w:r>
          </w:p>
        </w:tc>
        <w:tc>
          <w:tcPr>
            <w:tcW w:w="1367" w:type="dxa"/>
            <w:shd w:val="clear" w:color="auto" w:fill="auto"/>
            <w:vAlign w:val="center"/>
            <w:hideMark/>
          </w:tcPr>
          <w:p w:rsidR="00193891" w:rsidRPr="00E061D4" w:rsidRDefault="00193891" w:rsidP="00A77B32">
            <w:pPr>
              <w:jc w:val="center"/>
            </w:pPr>
            <w:r w:rsidRPr="00E061D4">
              <w:t>Người/buổi</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xml:space="preserve">             70   </w:t>
            </w:r>
          </w:p>
        </w:tc>
        <w:tc>
          <w:tcPr>
            <w:tcW w:w="741" w:type="dxa"/>
            <w:vMerge/>
            <w:vAlign w:val="center"/>
            <w:hideMark/>
          </w:tcPr>
          <w:p w:rsidR="00193891" w:rsidRPr="00E061D4" w:rsidRDefault="00193891" w:rsidP="00A77B32"/>
        </w:tc>
      </w:tr>
      <w:tr w:rsidR="00193891" w:rsidRPr="00E061D4" w:rsidTr="00A77B32">
        <w:trPr>
          <w:trHeight w:val="1320"/>
        </w:trPr>
        <w:tc>
          <w:tcPr>
            <w:tcW w:w="838" w:type="dxa"/>
            <w:shd w:val="clear" w:color="auto" w:fill="auto"/>
            <w:vAlign w:val="center"/>
            <w:hideMark/>
          </w:tcPr>
          <w:p w:rsidR="00193891" w:rsidRPr="00E061D4" w:rsidRDefault="00193891" w:rsidP="00A77B32">
            <w:pPr>
              <w:jc w:val="center"/>
              <w:rPr>
                <w:sz w:val="26"/>
                <w:szCs w:val="26"/>
              </w:rPr>
            </w:pPr>
            <w:r w:rsidRPr="00E061D4">
              <w:rPr>
                <w:sz w:val="26"/>
                <w:szCs w:val="26"/>
              </w:rPr>
              <w:t>3</w:t>
            </w:r>
          </w:p>
        </w:tc>
        <w:tc>
          <w:tcPr>
            <w:tcW w:w="5258" w:type="dxa"/>
            <w:gridSpan w:val="2"/>
            <w:shd w:val="clear" w:color="auto" w:fill="auto"/>
            <w:vAlign w:val="center"/>
            <w:hideMark/>
          </w:tcPr>
          <w:p w:rsidR="00193891" w:rsidRPr="00E061D4" w:rsidRDefault="00193891" w:rsidP="00A77B32">
            <w:pPr>
              <w:jc w:val="both"/>
              <w:rPr>
                <w:sz w:val="26"/>
                <w:szCs w:val="26"/>
              </w:rPr>
            </w:pPr>
            <w:r w:rsidRPr="00E061D4">
              <w:rPr>
                <w:sz w:val="26"/>
                <w:szCs w:val="26"/>
              </w:rPr>
              <w:t>Đại biểu tham dự, vận động viên dự lễ khai mạc - bế mạc, Đội lân, Đội diễu hành, Đội nghi thức, Đội mô tô, Đội rước đuốc…</w:t>
            </w:r>
          </w:p>
        </w:tc>
        <w:tc>
          <w:tcPr>
            <w:tcW w:w="1367" w:type="dxa"/>
            <w:shd w:val="clear" w:color="auto" w:fill="auto"/>
            <w:vAlign w:val="center"/>
            <w:hideMark/>
          </w:tcPr>
          <w:p w:rsidR="00193891" w:rsidRPr="00E061D4" w:rsidRDefault="00193891" w:rsidP="00A77B32">
            <w:pPr>
              <w:jc w:val="center"/>
            </w:pPr>
            <w:r w:rsidRPr="00E061D4">
              <w:t>Người/buổi</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xml:space="preserve">             20   </w:t>
            </w:r>
          </w:p>
        </w:tc>
        <w:tc>
          <w:tcPr>
            <w:tcW w:w="741"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90"/>
        </w:trPr>
        <w:tc>
          <w:tcPr>
            <w:tcW w:w="838" w:type="dxa"/>
            <w:shd w:val="clear" w:color="auto" w:fill="auto"/>
            <w:vAlign w:val="center"/>
            <w:hideMark/>
          </w:tcPr>
          <w:p w:rsidR="00193891" w:rsidRPr="00E061D4" w:rsidRDefault="00193891" w:rsidP="00A77B32">
            <w:pPr>
              <w:jc w:val="center"/>
              <w:rPr>
                <w:b/>
                <w:bCs/>
                <w:sz w:val="26"/>
                <w:szCs w:val="26"/>
              </w:rPr>
            </w:pPr>
            <w:r w:rsidRPr="00E061D4">
              <w:rPr>
                <w:b/>
                <w:bCs/>
                <w:sz w:val="26"/>
                <w:szCs w:val="26"/>
              </w:rPr>
              <w:t>III</w:t>
            </w:r>
          </w:p>
        </w:tc>
        <w:tc>
          <w:tcPr>
            <w:tcW w:w="5258" w:type="dxa"/>
            <w:gridSpan w:val="2"/>
            <w:shd w:val="clear" w:color="auto" w:fill="auto"/>
            <w:vAlign w:val="center"/>
            <w:hideMark/>
          </w:tcPr>
          <w:p w:rsidR="00193891" w:rsidRPr="00E061D4" w:rsidRDefault="00193891" w:rsidP="00A77B32">
            <w:pPr>
              <w:jc w:val="both"/>
              <w:rPr>
                <w:b/>
                <w:bCs/>
                <w:sz w:val="26"/>
                <w:szCs w:val="26"/>
              </w:rPr>
            </w:pPr>
            <w:r w:rsidRPr="00E061D4">
              <w:rPr>
                <w:b/>
                <w:bCs/>
                <w:sz w:val="26"/>
                <w:szCs w:val="26"/>
              </w:rPr>
              <w:t xml:space="preserve">Mức chi tiền ăn </w:t>
            </w:r>
          </w:p>
        </w:tc>
        <w:tc>
          <w:tcPr>
            <w:tcW w:w="1367" w:type="dxa"/>
            <w:shd w:val="clear" w:color="auto" w:fill="auto"/>
            <w:vAlign w:val="center"/>
            <w:hideMark/>
          </w:tcPr>
          <w:p w:rsidR="00193891" w:rsidRPr="00E061D4" w:rsidRDefault="00193891" w:rsidP="00A77B32">
            <w:pPr>
              <w:jc w:val="both"/>
              <w:rPr>
                <w:sz w:val="26"/>
                <w:szCs w:val="26"/>
              </w:rPr>
            </w:pPr>
            <w:r w:rsidRPr="00E061D4">
              <w:rPr>
                <w:sz w:val="26"/>
                <w:szCs w:val="26"/>
              </w:rPr>
              <w:t> </w:t>
            </w:r>
          </w:p>
        </w:tc>
        <w:tc>
          <w:tcPr>
            <w:tcW w:w="1468" w:type="dxa"/>
            <w:shd w:val="clear" w:color="auto" w:fill="auto"/>
            <w:vAlign w:val="center"/>
            <w:hideMark/>
          </w:tcPr>
          <w:p w:rsidR="00193891" w:rsidRPr="00E061D4" w:rsidRDefault="00193891" w:rsidP="00A77B32">
            <w:pPr>
              <w:jc w:val="right"/>
              <w:rPr>
                <w:sz w:val="26"/>
                <w:szCs w:val="26"/>
              </w:rPr>
            </w:pPr>
            <w:r w:rsidRPr="00E061D4">
              <w:rPr>
                <w:sz w:val="26"/>
                <w:szCs w:val="26"/>
              </w:rPr>
              <w:t> </w:t>
            </w:r>
          </w:p>
        </w:tc>
        <w:tc>
          <w:tcPr>
            <w:tcW w:w="741"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1650"/>
        </w:trPr>
        <w:tc>
          <w:tcPr>
            <w:tcW w:w="838" w:type="dxa"/>
            <w:shd w:val="clear" w:color="auto" w:fill="auto"/>
            <w:vAlign w:val="center"/>
            <w:hideMark/>
          </w:tcPr>
          <w:p w:rsidR="00193891" w:rsidRPr="00E061D4" w:rsidRDefault="00193891" w:rsidP="00A77B32">
            <w:pPr>
              <w:jc w:val="center"/>
              <w:rPr>
                <w:sz w:val="26"/>
                <w:szCs w:val="26"/>
              </w:rPr>
            </w:pPr>
            <w:r w:rsidRPr="00E061D4">
              <w:rPr>
                <w:sz w:val="26"/>
                <w:szCs w:val="26"/>
              </w:rPr>
              <w:t>1</w:t>
            </w:r>
          </w:p>
        </w:tc>
        <w:tc>
          <w:tcPr>
            <w:tcW w:w="5258" w:type="dxa"/>
            <w:gridSpan w:val="2"/>
            <w:shd w:val="clear" w:color="auto" w:fill="auto"/>
            <w:vAlign w:val="center"/>
            <w:hideMark/>
          </w:tcPr>
          <w:p w:rsidR="00193891" w:rsidRPr="00E061D4" w:rsidRDefault="00193891" w:rsidP="00A77B32">
            <w:pPr>
              <w:jc w:val="both"/>
              <w:rPr>
                <w:sz w:val="26"/>
                <w:szCs w:val="26"/>
              </w:rPr>
            </w:pPr>
            <w:r w:rsidRPr="00E061D4">
              <w:rPr>
                <w:sz w:val="26"/>
                <w:szCs w:val="26"/>
              </w:rPr>
              <w:t>Tiền ăn Trưởng đoàn, vận động viên, huấn luyện viên tham dự thi đấu (Nếu nhận tiền ăn sẽ không thanh toán phụ cấp lưu trú công tác phí trong thời gian dự thi)</w:t>
            </w:r>
          </w:p>
        </w:tc>
        <w:tc>
          <w:tcPr>
            <w:tcW w:w="1367" w:type="dxa"/>
            <w:shd w:val="clear" w:color="auto" w:fill="auto"/>
            <w:vAlign w:val="center"/>
            <w:hideMark/>
          </w:tcPr>
          <w:p w:rsidR="00193891" w:rsidRPr="00E061D4" w:rsidRDefault="00193891" w:rsidP="00A77B32">
            <w:pPr>
              <w:jc w:val="center"/>
            </w:pPr>
            <w:r w:rsidRPr="00E061D4">
              <w:t>Người/ ngày</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xml:space="preserve">          120   </w:t>
            </w:r>
          </w:p>
        </w:tc>
        <w:tc>
          <w:tcPr>
            <w:tcW w:w="741"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90"/>
        </w:trPr>
        <w:tc>
          <w:tcPr>
            <w:tcW w:w="838" w:type="dxa"/>
            <w:shd w:val="clear" w:color="auto" w:fill="auto"/>
            <w:vAlign w:val="center"/>
            <w:hideMark/>
          </w:tcPr>
          <w:p w:rsidR="00193891" w:rsidRPr="00E061D4" w:rsidRDefault="00193891" w:rsidP="00A77B32">
            <w:pPr>
              <w:jc w:val="center"/>
              <w:rPr>
                <w:b/>
                <w:bCs/>
                <w:sz w:val="26"/>
                <w:szCs w:val="26"/>
              </w:rPr>
            </w:pPr>
            <w:r w:rsidRPr="00E061D4">
              <w:rPr>
                <w:b/>
                <w:bCs/>
                <w:sz w:val="26"/>
                <w:szCs w:val="26"/>
              </w:rPr>
              <w:t>IV</w:t>
            </w:r>
          </w:p>
        </w:tc>
        <w:tc>
          <w:tcPr>
            <w:tcW w:w="5258" w:type="dxa"/>
            <w:gridSpan w:val="2"/>
            <w:shd w:val="clear" w:color="auto" w:fill="auto"/>
            <w:vAlign w:val="center"/>
            <w:hideMark/>
          </w:tcPr>
          <w:p w:rsidR="00193891" w:rsidRPr="00E061D4" w:rsidRDefault="00193891" w:rsidP="00A77B32">
            <w:pPr>
              <w:jc w:val="both"/>
              <w:rPr>
                <w:b/>
                <w:bCs/>
                <w:sz w:val="26"/>
                <w:szCs w:val="26"/>
              </w:rPr>
            </w:pPr>
            <w:r w:rsidRPr="00E061D4">
              <w:rPr>
                <w:b/>
                <w:bCs/>
                <w:sz w:val="26"/>
                <w:szCs w:val="26"/>
              </w:rPr>
              <w:t xml:space="preserve">Chi khen thưởng </w:t>
            </w:r>
          </w:p>
        </w:tc>
        <w:tc>
          <w:tcPr>
            <w:tcW w:w="1367" w:type="dxa"/>
            <w:shd w:val="clear" w:color="auto" w:fill="auto"/>
            <w:vAlign w:val="center"/>
            <w:hideMark/>
          </w:tcPr>
          <w:p w:rsidR="00193891" w:rsidRPr="00E061D4" w:rsidRDefault="00193891" w:rsidP="00A77B32">
            <w:pPr>
              <w:jc w:val="both"/>
              <w:rPr>
                <w:sz w:val="26"/>
                <w:szCs w:val="26"/>
              </w:rPr>
            </w:pPr>
            <w:r w:rsidRPr="00E061D4">
              <w:rPr>
                <w:sz w:val="26"/>
                <w:szCs w:val="26"/>
              </w:rPr>
              <w:t> </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w:t>
            </w:r>
          </w:p>
        </w:tc>
        <w:tc>
          <w:tcPr>
            <w:tcW w:w="741"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90"/>
        </w:trPr>
        <w:tc>
          <w:tcPr>
            <w:tcW w:w="838" w:type="dxa"/>
            <w:vMerge w:val="restart"/>
            <w:shd w:val="clear" w:color="auto" w:fill="auto"/>
            <w:vAlign w:val="center"/>
            <w:hideMark/>
          </w:tcPr>
          <w:p w:rsidR="00193891" w:rsidRPr="00E061D4" w:rsidRDefault="00193891" w:rsidP="00A77B32">
            <w:pPr>
              <w:jc w:val="center"/>
              <w:rPr>
                <w:sz w:val="26"/>
                <w:szCs w:val="26"/>
              </w:rPr>
            </w:pPr>
            <w:r w:rsidRPr="00E061D4">
              <w:rPr>
                <w:sz w:val="26"/>
                <w:szCs w:val="26"/>
              </w:rPr>
              <w:lastRenderedPageBreak/>
              <w:t>1</w:t>
            </w:r>
          </w:p>
        </w:tc>
        <w:tc>
          <w:tcPr>
            <w:tcW w:w="5258" w:type="dxa"/>
            <w:gridSpan w:val="2"/>
            <w:shd w:val="clear" w:color="auto" w:fill="auto"/>
            <w:vAlign w:val="center"/>
            <w:hideMark/>
          </w:tcPr>
          <w:p w:rsidR="00193891" w:rsidRPr="00E061D4" w:rsidRDefault="00193891" w:rsidP="00A77B32">
            <w:pPr>
              <w:jc w:val="both"/>
              <w:rPr>
                <w:b/>
                <w:bCs/>
              </w:rPr>
            </w:pPr>
            <w:r w:rsidRPr="00E061D4">
              <w:rPr>
                <w:b/>
                <w:bCs/>
              </w:rPr>
              <w:t>- Đơn:</w:t>
            </w:r>
          </w:p>
        </w:tc>
        <w:tc>
          <w:tcPr>
            <w:tcW w:w="1367" w:type="dxa"/>
            <w:shd w:val="clear" w:color="auto" w:fill="auto"/>
            <w:vAlign w:val="center"/>
            <w:hideMark/>
          </w:tcPr>
          <w:p w:rsidR="00193891" w:rsidRPr="00E061D4" w:rsidRDefault="00193891" w:rsidP="00A77B32">
            <w:pPr>
              <w:rPr>
                <w:sz w:val="26"/>
                <w:szCs w:val="26"/>
              </w:rPr>
            </w:pPr>
            <w:r w:rsidRPr="00E061D4">
              <w:rPr>
                <w:sz w:val="26"/>
                <w:szCs w:val="26"/>
              </w:rPr>
              <w:t> </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w:t>
            </w:r>
          </w:p>
        </w:tc>
        <w:tc>
          <w:tcPr>
            <w:tcW w:w="741" w:type="dxa"/>
            <w:vMerge w:val="restart"/>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90"/>
        </w:trPr>
        <w:tc>
          <w:tcPr>
            <w:tcW w:w="838" w:type="dxa"/>
            <w:vMerge/>
            <w:vAlign w:val="center"/>
            <w:hideMark/>
          </w:tcPr>
          <w:p w:rsidR="00193891" w:rsidRPr="00E061D4" w:rsidRDefault="00193891" w:rsidP="00A77B32">
            <w:pPr>
              <w:rPr>
                <w:sz w:val="26"/>
                <w:szCs w:val="26"/>
              </w:rPr>
            </w:pPr>
          </w:p>
        </w:tc>
        <w:tc>
          <w:tcPr>
            <w:tcW w:w="5258" w:type="dxa"/>
            <w:gridSpan w:val="2"/>
            <w:shd w:val="clear" w:color="auto" w:fill="auto"/>
            <w:vAlign w:val="center"/>
            <w:hideMark/>
          </w:tcPr>
          <w:p w:rsidR="00193891" w:rsidRPr="00E061D4" w:rsidRDefault="00193891" w:rsidP="00A77B32">
            <w:pPr>
              <w:jc w:val="both"/>
            </w:pPr>
            <w:r w:rsidRPr="00E061D4">
              <w:t>+ Giải nhất (Vàng)</w:t>
            </w:r>
          </w:p>
        </w:tc>
        <w:tc>
          <w:tcPr>
            <w:tcW w:w="1367" w:type="dxa"/>
            <w:shd w:val="clear" w:color="auto" w:fill="auto"/>
            <w:vAlign w:val="center"/>
            <w:hideMark/>
          </w:tcPr>
          <w:p w:rsidR="00193891" w:rsidRPr="00E061D4" w:rsidRDefault="00193891" w:rsidP="00A77B32">
            <w:pPr>
              <w:rPr>
                <w:sz w:val="26"/>
                <w:szCs w:val="26"/>
              </w:rPr>
            </w:pPr>
            <w:r w:rsidRPr="00E061D4">
              <w:rPr>
                <w:sz w:val="26"/>
                <w:szCs w:val="26"/>
              </w:rPr>
              <w:t> </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xml:space="preserve">          260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vMerge/>
            <w:vAlign w:val="center"/>
            <w:hideMark/>
          </w:tcPr>
          <w:p w:rsidR="00193891" w:rsidRPr="00E061D4" w:rsidRDefault="00193891" w:rsidP="00A77B32">
            <w:pPr>
              <w:rPr>
                <w:sz w:val="26"/>
                <w:szCs w:val="26"/>
              </w:rPr>
            </w:pPr>
          </w:p>
        </w:tc>
        <w:tc>
          <w:tcPr>
            <w:tcW w:w="5258" w:type="dxa"/>
            <w:gridSpan w:val="2"/>
            <w:shd w:val="clear" w:color="auto" w:fill="auto"/>
            <w:vAlign w:val="center"/>
            <w:hideMark/>
          </w:tcPr>
          <w:p w:rsidR="00193891" w:rsidRPr="00E061D4" w:rsidRDefault="00193891" w:rsidP="00A77B32">
            <w:pPr>
              <w:jc w:val="both"/>
            </w:pPr>
            <w:r w:rsidRPr="00E061D4">
              <w:t>+ Giải nhì ( Bạc)</w:t>
            </w:r>
          </w:p>
        </w:tc>
        <w:tc>
          <w:tcPr>
            <w:tcW w:w="1367" w:type="dxa"/>
            <w:shd w:val="clear" w:color="auto" w:fill="auto"/>
            <w:vAlign w:val="center"/>
            <w:hideMark/>
          </w:tcPr>
          <w:p w:rsidR="00193891" w:rsidRPr="00E061D4" w:rsidRDefault="00193891" w:rsidP="00A77B32">
            <w:pPr>
              <w:rPr>
                <w:sz w:val="26"/>
                <w:szCs w:val="26"/>
              </w:rPr>
            </w:pPr>
            <w:r w:rsidRPr="00E061D4">
              <w:rPr>
                <w:sz w:val="26"/>
                <w:szCs w:val="26"/>
              </w:rPr>
              <w:t> </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xml:space="preserve">          195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vMerge/>
            <w:vAlign w:val="center"/>
            <w:hideMark/>
          </w:tcPr>
          <w:p w:rsidR="00193891" w:rsidRPr="00E061D4" w:rsidRDefault="00193891" w:rsidP="00A77B32">
            <w:pPr>
              <w:rPr>
                <w:sz w:val="26"/>
                <w:szCs w:val="26"/>
              </w:rPr>
            </w:pPr>
          </w:p>
        </w:tc>
        <w:tc>
          <w:tcPr>
            <w:tcW w:w="5258" w:type="dxa"/>
            <w:gridSpan w:val="2"/>
            <w:shd w:val="clear" w:color="auto" w:fill="auto"/>
            <w:vAlign w:val="center"/>
            <w:hideMark/>
          </w:tcPr>
          <w:p w:rsidR="00193891" w:rsidRPr="00E061D4" w:rsidRDefault="00193891" w:rsidP="00A77B32">
            <w:pPr>
              <w:jc w:val="both"/>
            </w:pPr>
            <w:r w:rsidRPr="00E061D4">
              <w:t>+ Giải ba ( Đồng)</w:t>
            </w:r>
          </w:p>
        </w:tc>
        <w:tc>
          <w:tcPr>
            <w:tcW w:w="1367" w:type="dxa"/>
            <w:shd w:val="clear" w:color="auto" w:fill="auto"/>
            <w:vAlign w:val="center"/>
            <w:hideMark/>
          </w:tcPr>
          <w:p w:rsidR="00193891" w:rsidRPr="00E061D4" w:rsidRDefault="00193891" w:rsidP="00A77B32">
            <w:pPr>
              <w:rPr>
                <w:sz w:val="26"/>
                <w:szCs w:val="26"/>
              </w:rPr>
            </w:pPr>
            <w:r w:rsidRPr="00E061D4">
              <w:rPr>
                <w:sz w:val="26"/>
                <w:szCs w:val="26"/>
              </w:rPr>
              <w:t> </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xml:space="preserve">          130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shd w:val="clear" w:color="auto" w:fill="auto"/>
            <w:vAlign w:val="center"/>
            <w:hideMark/>
          </w:tcPr>
          <w:p w:rsidR="00193891" w:rsidRPr="00E061D4" w:rsidRDefault="00193891" w:rsidP="00A77B32">
            <w:pPr>
              <w:jc w:val="center"/>
              <w:rPr>
                <w:sz w:val="26"/>
                <w:szCs w:val="26"/>
              </w:rPr>
            </w:pPr>
            <w:r w:rsidRPr="00E061D4">
              <w:rPr>
                <w:sz w:val="26"/>
                <w:szCs w:val="26"/>
              </w:rPr>
              <w:t> </w:t>
            </w:r>
          </w:p>
        </w:tc>
        <w:tc>
          <w:tcPr>
            <w:tcW w:w="5258" w:type="dxa"/>
            <w:gridSpan w:val="2"/>
            <w:shd w:val="clear" w:color="auto" w:fill="auto"/>
            <w:vAlign w:val="center"/>
            <w:hideMark/>
          </w:tcPr>
          <w:p w:rsidR="00193891" w:rsidRPr="00E061D4" w:rsidRDefault="00193891" w:rsidP="00A77B32">
            <w:pPr>
              <w:jc w:val="both"/>
              <w:rPr>
                <w:b/>
                <w:bCs/>
              </w:rPr>
            </w:pPr>
            <w:r w:rsidRPr="00E061D4">
              <w:rPr>
                <w:b/>
                <w:bCs/>
              </w:rPr>
              <w:t>- Đôi:</w:t>
            </w:r>
          </w:p>
        </w:tc>
        <w:tc>
          <w:tcPr>
            <w:tcW w:w="1367" w:type="dxa"/>
            <w:shd w:val="clear" w:color="auto" w:fill="auto"/>
            <w:vAlign w:val="center"/>
            <w:hideMark/>
          </w:tcPr>
          <w:p w:rsidR="00193891" w:rsidRPr="00E061D4" w:rsidRDefault="00193891" w:rsidP="00A77B32">
            <w:pPr>
              <w:rPr>
                <w:sz w:val="26"/>
                <w:szCs w:val="26"/>
              </w:rPr>
            </w:pPr>
            <w:r w:rsidRPr="00E061D4">
              <w:rPr>
                <w:sz w:val="26"/>
                <w:szCs w:val="26"/>
              </w:rPr>
              <w:t> </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shd w:val="clear" w:color="auto" w:fill="auto"/>
            <w:vAlign w:val="center"/>
            <w:hideMark/>
          </w:tcPr>
          <w:p w:rsidR="00193891" w:rsidRPr="00E061D4" w:rsidRDefault="00193891" w:rsidP="00A77B32">
            <w:pPr>
              <w:jc w:val="center"/>
              <w:rPr>
                <w:sz w:val="26"/>
                <w:szCs w:val="26"/>
              </w:rPr>
            </w:pPr>
            <w:r w:rsidRPr="00E061D4">
              <w:rPr>
                <w:sz w:val="26"/>
                <w:szCs w:val="26"/>
              </w:rPr>
              <w:t>2</w:t>
            </w:r>
          </w:p>
        </w:tc>
        <w:tc>
          <w:tcPr>
            <w:tcW w:w="5258" w:type="dxa"/>
            <w:gridSpan w:val="2"/>
            <w:shd w:val="clear" w:color="auto" w:fill="auto"/>
            <w:vAlign w:val="center"/>
            <w:hideMark/>
          </w:tcPr>
          <w:p w:rsidR="00193891" w:rsidRPr="00E061D4" w:rsidRDefault="00193891" w:rsidP="00A77B32">
            <w:pPr>
              <w:jc w:val="both"/>
            </w:pPr>
            <w:r w:rsidRPr="00E061D4">
              <w:t>+ Giải nhất (Vàng)</w:t>
            </w:r>
          </w:p>
        </w:tc>
        <w:tc>
          <w:tcPr>
            <w:tcW w:w="1367" w:type="dxa"/>
            <w:shd w:val="clear" w:color="auto" w:fill="auto"/>
            <w:vAlign w:val="center"/>
            <w:hideMark/>
          </w:tcPr>
          <w:p w:rsidR="00193891" w:rsidRPr="00E061D4" w:rsidRDefault="00193891" w:rsidP="00A77B32">
            <w:pPr>
              <w:rPr>
                <w:sz w:val="26"/>
                <w:szCs w:val="26"/>
              </w:rPr>
            </w:pPr>
            <w:r w:rsidRPr="00E061D4">
              <w:rPr>
                <w:sz w:val="26"/>
                <w:szCs w:val="26"/>
              </w:rPr>
              <w:t> </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xml:space="preserve">          520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shd w:val="clear" w:color="auto" w:fill="auto"/>
            <w:hideMark/>
          </w:tcPr>
          <w:p w:rsidR="00193891" w:rsidRPr="00E061D4" w:rsidRDefault="00193891" w:rsidP="00A77B32">
            <w:pPr>
              <w:jc w:val="center"/>
              <w:rPr>
                <w:sz w:val="28"/>
                <w:szCs w:val="28"/>
              </w:rPr>
            </w:pPr>
            <w:r w:rsidRPr="00E061D4">
              <w:rPr>
                <w:sz w:val="28"/>
                <w:szCs w:val="28"/>
              </w:rPr>
              <w:t> </w:t>
            </w:r>
          </w:p>
        </w:tc>
        <w:tc>
          <w:tcPr>
            <w:tcW w:w="5258" w:type="dxa"/>
            <w:gridSpan w:val="2"/>
            <w:shd w:val="clear" w:color="auto" w:fill="auto"/>
            <w:vAlign w:val="center"/>
            <w:hideMark/>
          </w:tcPr>
          <w:p w:rsidR="00193891" w:rsidRPr="00E061D4" w:rsidRDefault="00193891" w:rsidP="00A77B32">
            <w:pPr>
              <w:jc w:val="both"/>
            </w:pPr>
            <w:r w:rsidRPr="00E061D4">
              <w:t>+ Giải nhì (Bạc)</w:t>
            </w:r>
          </w:p>
        </w:tc>
        <w:tc>
          <w:tcPr>
            <w:tcW w:w="1367" w:type="dxa"/>
            <w:shd w:val="clear" w:color="auto" w:fill="auto"/>
            <w:vAlign w:val="center"/>
            <w:hideMark/>
          </w:tcPr>
          <w:p w:rsidR="00193891" w:rsidRPr="00E061D4" w:rsidRDefault="00193891" w:rsidP="00A77B32">
            <w:pPr>
              <w:rPr>
                <w:sz w:val="26"/>
                <w:szCs w:val="26"/>
              </w:rPr>
            </w:pPr>
            <w:r w:rsidRPr="00E061D4">
              <w:rPr>
                <w:sz w:val="26"/>
                <w:szCs w:val="26"/>
              </w:rPr>
              <w:t> </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xml:space="preserve">          390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shd w:val="clear" w:color="auto" w:fill="auto"/>
            <w:hideMark/>
          </w:tcPr>
          <w:p w:rsidR="00193891" w:rsidRPr="00E061D4" w:rsidRDefault="00193891" w:rsidP="00A77B32">
            <w:pPr>
              <w:jc w:val="center"/>
              <w:rPr>
                <w:sz w:val="28"/>
                <w:szCs w:val="28"/>
              </w:rPr>
            </w:pPr>
            <w:r w:rsidRPr="00E061D4">
              <w:rPr>
                <w:sz w:val="28"/>
                <w:szCs w:val="28"/>
              </w:rPr>
              <w:t> </w:t>
            </w:r>
          </w:p>
        </w:tc>
        <w:tc>
          <w:tcPr>
            <w:tcW w:w="5258" w:type="dxa"/>
            <w:gridSpan w:val="2"/>
            <w:shd w:val="clear" w:color="auto" w:fill="auto"/>
            <w:vAlign w:val="center"/>
            <w:hideMark/>
          </w:tcPr>
          <w:p w:rsidR="00193891" w:rsidRPr="00E061D4" w:rsidRDefault="00193891" w:rsidP="00A77B32">
            <w:pPr>
              <w:jc w:val="both"/>
            </w:pPr>
            <w:r w:rsidRPr="00E061D4">
              <w:t>+ Giải ba (Đồng)</w:t>
            </w:r>
          </w:p>
        </w:tc>
        <w:tc>
          <w:tcPr>
            <w:tcW w:w="1367" w:type="dxa"/>
            <w:shd w:val="clear" w:color="auto" w:fill="auto"/>
            <w:vAlign w:val="center"/>
            <w:hideMark/>
          </w:tcPr>
          <w:p w:rsidR="00193891" w:rsidRPr="00E061D4" w:rsidRDefault="00193891" w:rsidP="00A77B32">
            <w:pPr>
              <w:rPr>
                <w:sz w:val="26"/>
                <w:szCs w:val="26"/>
              </w:rPr>
            </w:pPr>
            <w:r w:rsidRPr="00E061D4">
              <w:rPr>
                <w:sz w:val="26"/>
                <w:szCs w:val="26"/>
              </w:rPr>
              <w:t> </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xml:space="preserve">          260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vMerge w:val="restart"/>
            <w:shd w:val="clear" w:color="auto" w:fill="auto"/>
            <w:vAlign w:val="center"/>
            <w:hideMark/>
          </w:tcPr>
          <w:p w:rsidR="00193891" w:rsidRPr="00E061D4" w:rsidRDefault="00193891" w:rsidP="00A77B32">
            <w:pPr>
              <w:jc w:val="center"/>
              <w:rPr>
                <w:sz w:val="26"/>
                <w:szCs w:val="26"/>
              </w:rPr>
            </w:pPr>
            <w:r w:rsidRPr="00E061D4">
              <w:rPr>
                <w:sz w:val="26"/>
                <w:szCs w:val="26"/>
              </w:rPr>
              <w:t>3</w:t>
            </w:r>
          </w:p>
        </w:tc>
        <w:tc>
          <w:tcPr>
            <w:tcW w:w="5258" w:type="dxa"/>
            <w:gridSpan w:val="2"/>
            <w:shd w:val="clear" w:color="auto" w:fill="auto"/>
            <w:vAlign w:val="center"/>
            <w:hideMark/>
          </w:tcPr>
          <w:p w:rsidR="00193891" w:rsidRPr="00E061D4" w:rsidRDefault="00193891" w:rsidP="00A77B32">
            <w:pPr>
              <w:jc w:val="both"/>
              <w:rPr>
                <w:b/>
                <w:bCs/>
              </w:rPr>
            </w:pPr>
            <w:r w:rsidRPr="00E061D4">
              <w:rPr>
                <w:b/>
                <w:bCs/>
              </w:rPr>
              <w:t>- Đồng đội</w:t>
            </w:r>
          </w:p>
        </w:tc>
        <w:tc>
          <w:tcPr>
            <w:tcW w:w="1367" w:type="dxa"/>
            <w:shd w:val="clear" w:color="auto" w:fill="auto"/>
            <w:vAlign w:val="center"/>
            <w:hideMark/>
          </w:tcPr>
          <w:p w:rsidR="00193891" w:rsidRPr="00E061D4" w:rsidRDefault="00193891" w:rsidP="00A77B32">
            <w:pPr>
              <w:rPr>
                <w:sz w:val="26"/>
                <w:szCs w:val="26"/>
              </w:rPr>
            </w:pPr>
            <w:r w:rsidRPr="00E061D4">
              <w:rPr>
                <w:sz w:val="26"/>
                <w:szCs w:val="26"/>
              </w:rPr>
              <w:t> </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vMerge/>
            <w:vAlign w:val="center"/>
            <w:hideMark/>
          </w:tcPr>
          <w:p w:rsidR="00193891" w:rsidRPr="00E061D4" w:rsidRDefault="00193891" w:rsidP="00A77B32">
            <w:pPr>
              <w:rPr>
                <w:sz w:val="26"/>
                <w:szCs w:val="26"/>
              </w:rPr>
            </w:pPr>
          </w:p>
        </w:tc>
        <w:tc>
          <w:tcPr>
            <w:tcW w:w="5258" w:type="dxa"/>
            <w:gridSpan w:val="2"/>
            <w:shd w:val="clear" w:color="auto" w:fill="auto"/>
            <w:vAlign w:val="center"/>
            <w:hideMark/>
          </w:tcPr>
          <w:p w:rsidR="00193891" w:rsidRPr="00E061D4" w:rsidRDefault="00193891" w:rsidP="00A77B32">
            <w:pPr>
              <w:jc w:val="both"/>
            </w:pPr>
            <w:r w:rsidRPr="00E061D4">
              <w:t>+ Giải nhất (Vàng)</w:t>
            </w:r>
          </w:p>
        </w:tc>
        <w:tc>
          <w:tcPr>
            <w:tcW w:w="1367" w:type="dxa"/>
            <w:shd w:val="clear" w:color="auto" w:fill="auto"/>
            <w:vAlign w:val="center"/>
            <w:hideMark/>
          </w:tcPr>
          <w:p w:rsidR="00193891" w:rsidRPr="00E061D4" w:rsidRDefault="00193891" w:rsidP="00A77B32">
            <w:pPr>
              <w:rPr>
                <w:sz w:val="26"/>
                <w:szCs w:val="26"/>
              </w:rPr>
            </w:pPr>
            <w:r w:rsidRPr="00E061D4">
              <w:rPr>
                <w:sz w:val="26"/>
                <w:szCs w:val="26"/>
              </w:rPr>
              <w:t> </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xml:space="preserve">          650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vMerge/>
            <w:vAlign w:val="center"/>
            <w:hideMark/>
          </w:tcPr>
          <w:p w:rsidR="00193891" w:rsidRPr="00E061D4" w:rsidRDefault="00193891" w:rsidP="00A77B32">
            <w:pPr>
              <w:rPr>
                <w:sz w:val="26"/>
                <w:szCs w:val="26"/>
              </w:rPr>
            </w:pPr>
          </w:p>
        </w:tc>
        <w:tc>
          <w:tcPr>
            <w:tcW w:w="5258" w:type="dxa"/>
            <w:gridSpan w:val="2"/>
            <w:shd w:val="clear" w:color="auto" w:fill="auto"/>
            <w:vAlign w:val="center"/>
            <w:hideMark/>
          </w:tcPr>
          <w:p w:rsidR="00193891" w:rsidRPr="00E061D4" w:rsidRDefault="00193891" w:rsidP="00A77B32">
            <w:pPr>
              <w:jc w:val="both"/>
            </w:pPr>
            <w:r w:rsidRPr="00E061D4">
              <w:t>+ Giải nhì (Bạc)</w:t>
            </w:r>
          </w:p>
        </w:tc>
        <w:tc>
          <w:tcPr>
            <w:tcW w:w="1367" w:type="dxa"/>
            <w:shd w:val="clear" w:color="auto" w:fill="auto"/>
            <w:vAlign w:val="center"/>
            <w:hideMark/>
          </w:tcPr>
          <w:p w:rsidR="00193891" w:rsidRPr="00E061D4" w:rsidRDefault="00193891" w:rsidP="00A77B32">
            <w:pPr>
              <w:rPr>
                <w:sz w:val="26"/>
                <w:szCs w:val="26"/>
              </w:rPr>
            </w:pPr>
            <w:r w:rsidRPr="00E061D4">
              <w:rPr>
                <w:sz w:val="26"/>
                <w:szCs w:val="26"/>
              </w:rPr>
              <w:t> </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xml:space="preserve">          520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vMerge/>
            <w:vAlign w:val="center"/>
            <w:hideMark/>
          </w:tcPr>
          <w:p w:rsidR="00193891" w:rsidRPr="00E061D4" w:rsidRDefault="00193891" w:rsidP="00A77B32">
            <w:pPr>
              <w:rPr>
                <w:sz w:val="26"/>
                <w:szCs w:val="26"/>
              </w:rPr>
            </w:pPr>
          </w:p>
        </w:tc>
        <w:tc>
          <w:tcPr>
            <w:tcW w:w="5258" w:type="dxa"/>
            <w:gridSpan w:val="2"/>
            <w:shd w:val="clear" w:color="auto" w:fill="auto"/>
            <w:vAlign w:val="center"/>
            <w:hideMark/>
          </w:tcPr>
          <w:p w:rsidR="00193891" w:rsidRPr="00E061D4" w:rsidRDefault="00193891" w:rsidP="00A77B32">
            <w:pPr>
              <w:jc w:val="both"/>
            </w:pPr>
            <w:r w:rsidRPr="00E061D4">
              <w:t>+ Giải ba (Đồng)</w:t>
            </w:r>
          </w:p>
        </w:tc>
        <w:tc>
          <w:tcPr>
            <w:tcW w:w="1367" w:type="dxa"/>
            <w:shd w:val="clear" w:color="auto" w:fill="auto"/>
            <w:vAlign w:val="center"/>
            <w:hideMark/>
          </w:tcPr>
          <w:p w:rsidR="00193891" w:rsidRPr="00E061D4" w:rsidRDefault="00193891" w:rsidP="00A77B32">
            <w:pPr>
              <w:rPr>
                <w:sz w:val="26"/>
                <w:szCs w:val="26"/>
              </w:rPr>
            </w:pPr>
            <w:r w:rsidRPr="00E061D4">
              <w:rPr>
                <w:sz w:val="26"/>
                <w:szCs w:val="26"/>
              </w:rPr>
              <w:t> </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xml:space="preserve">          390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shd w:val="clear" w:color="auto" w:fill="auto"/>
            <w:vAlign w:val="center"/>
            <w:hideMark/>
          </w:tcPr>
          <w:p w:rsidR="00193891" w:rsidRPr="00E061D4" w:rsidRDefault="00193891" w:rsidP="00A77B32">
            <w:pPr>
              <w:jc w:val="center"/>
              <w:rPr>
                <w:sz w:val="26"/>
                <w:szCs w:val="26"/>
              </w:rPr>
            </w:pPr>
            <w:r w:rsidRPr="00E061D4">
              <w:rPr>
                <w:sz w:val="26"/>
                <w:szCs w:val="26"/>
              </w:rPr>
              <w:t>4</w:t>
            </w:r>
          </w:p>
        </w:tc>
        <w:tc>
          <w:tcPr>
            <w:tcW w:w="5258" w:type="dxa"/>
            <w:gridSpan w:val="2"/>
            <w:shd w:val="clear" w:color="auto" w:fill="auto"/>
            <w:vAlign w:val="center"/>
            <w:hideMark/>
          </w:tcPr>
          <w:p w:rsidR="00193891" w:rsidRPr="00E061D4" w:rsidRDefault="00193891" w:rsidP="00A77B32">
            <w:pPr>
              <w:jc w:val="both"/>
              <w:rPr>
                <w:b/>
                <w:bCs/>
              </w:rPr>
            </w:pPr>
            <w:r w:rsidRPr="00E061D4">
              <w:rPr>
                <w:b/>
                <w:bCs/>
              </w:rPr>
              <w:t>- Các môn tập thể:</w:t>
            </w:r>
          </w:p>
        </w:tc>
        <w:tc>
          <w:tcPr>
            <w:tcW w:w="1367" w:type="dxa"/>
            <w:shd w:val="clear" w:color="auto" w:fill="auto"/>
            <w:vAlign w:val="center"/>
            <w:hideMark/>
          </w:tcPr>
          <w:p w:rsidR="00193891" w:rsidRPr="00E061D4" w:rsidRDefault="00193891" w:rsidP="00A77B32">
            <w:pPr>
              <w:jc w:val="both"/>
              <w:rPr>
                <w:sz w:val="26"/>
                <w:szCs w:val="26"/>
              </w:rPr>
            </w:pPr>
            <w:r w:rsidRPr="00E061D4">
              <w:rPr>
                <w:sz w:val="26"/>
                <w:szCs w:val="26"/>
              </w:rPr>
              <w:t> </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w:t>
            </w:r>
          </w:p>
        </w:tc>
        <w:tc>
          <w:tcPr>
            <w:tcW w:w="741" w:type="dxa"/>
            <w:vMerge/>
            <w:vAlign w:val="center"/>
            <w:hideMark/>
          </w:tcPr>
          <w:p w:rsidR="00193891" w:rsidRPr="00E061D4" w:rsidRDefault="00193891" w:rsidP="00A77B32"/>
        </w:tc>
      </w:tr>
      <w:tr w:rsidR="00193891" w:rsidRPr="00E061D4" w:rsidTr="00A77B32">
        <w:trPr>
          <w:trHeight w:val="630"/>
        </w:trPr>
        <w:tc>
          <w:tcPr>
            <w:tcW w:w="838" w:type="dxa"/>
            <w:vMerge w:val="restart"/>
            <w:shd w:val="clear" w:color="auto" w:fill="auto"/>
            <w:vAlign w:val="center"/>
            <w:hideMark/>
          </w:tcPr>
          <w:p w:rsidR="00193891" w:rsidRPr="00E061D4" w:rsidRDefault="00193891" w:rsidP="00A77B32">
            <w:pPr>
              <w:jc w:val="center"/>
              <w:rPr>
                <w:sz w:val="26"/>
                <w:szCs w:val="26"/>
              </w:rPr>
            </w:pPr>
            <w:r w:rsidRPr="00E061D4">
              <w:rPr>
                <w:sz w:val="26"/>
                <w:szCs w:val="26"/>
              </w:rPr>
              <w:t> </w:t>
            </w:r>
          </w:p>
        </w:tc>
        <w:tc>
          <w:tcPr>
            <w:tcW w:w="5258" w:type="dxa"/>
            <w:gridSpan w:val="2"/>
            <w:shd w:val="clear" w:color="auto" w:fill="auto"/>
            <w:vAlign w:val="center"/>
            <w:hideMark/>
          </w:tcPr>
          <w:p w:rsidR="00193891" w:rsidRPr="00E061D4" w:rsidRDefault="00193891" w:rsidP="00A77B32">
            <w:pPr>
              <w:jc w:val="both"/>
              <w:rPr>
                <w:b/>
                <w:bCs/>
              </w:rPr>
            </w:pPr>
            <w:r w:rsidRPr="00E061D4">
              <w:rPr>
                <w:b/>
                <w:bCs/>
              </w:rPr>
              <w:t>*Bóng chuyền, bóng đá 7 người (nam THCS-THPT)</w:t>
            </w:r>
          </w:p>
        </w:tc>
        <w:tc>
          <w:tcPr>
            <w:tcW w:w="1367" w:type="dxa"/>
            <w:shd w:val="clear" w:color="auto" w:fill="auto"/>
            <w:vAlign w:val="center"/>
            <w:hideMark/>
          </w:tcPr>
          <w:p w:rsidR="00193891" w:rsidRPr="00E061D4" w:rsidRDefault="00193891" w:rsidP="00A77B32">
            <w:pPr>
              <w:rPr>
                <w:sz w:val="26"/>
                <w:szCs w:val="26"/>
              </w:rPr>
            </w:pPr>
            <w:r w:rsidRPr="00E061D4">
              <w:rPr>
                <w:sz w:val="26"/>
                <w:szCs w:val="26"/>
              </w:rPr>
              <w:t> </w:t>
            </w:r>
          </w:p>
        </w:tc>
        <w:tc>
          <w:tcPr>
            <w:tcW w:w="1468" w:type="dxa"/>
            <w:shd w:val="clear" w:color="auto" w:fill="auto"/>
            <w:vAlign w:val="center"/>
            <w:hideMark/>
          </w:tcPr>
          <w:p w:rsidR="00193891" w:rsidRPr="00E061D4" w:rsidRDefault="00193891" w:rsidP="00A77B32">
            <w:pPr>
              <w:jc w:val="center"/>
              <w:rPr>
                <w:sz w:val="26"/>
                <w:szCs w:val="26"/>
              </w:rPr>
            </w:pPr>
            <w:r w:rsidRPr="00E061D4">
              <w:rPr>
                <w:sz w:val="26"/>
                <w:szCs w:val="26"/>
              </w:rPr>
              <w:t>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vMerge/>
            <w:vAlign w:val="center"/>
            <w:hideMark/>
          </w:tcPr>
          <w:p w:rsidR="00193891" w:rsidRPr="00E061D4" w:rsidRDefault="00193891" w:rsidP="00A77B32">
            <w:pPr>
              <w:rPr>
                <w:sz w:val="26"/>
                <w:szCs w:val="26"/>
              </w:rPr>
            </w:pPr>
          </w:p>
        </w:tc>
        <w:tc>
          <w:tcPr>
            <w:tcW w:w="5258" w:type="dxa"/>
            <w:gridSpan w:val="2"/>
            <w:shd w:val="clear" w:color="auto" w:fill="auto"/>
            <w:vAlign w:val="center"/>
            <w:hideMark/>
          </w:tcPr>
          <w:p w:rsidR="00193891" w:rsidRPr="00E061D4" w:rsidRDefault="00193891" w:rsidP="00A77B32">
            <w:pPr>
              <w:jc w:val="both"/>
            </w:pPr>
            <w:r w:rsidRPr="00E061D4">
              <w:t>+ Giải nhất (Vàng)</w:t>
            </w:r>
          </w:p>
        </w:tc>
        <w:tc>
          <w:tcPr>
            <w:tcW w:w="1367" w:type="dxa"/>
            <w:shd w:val="clear" w:color="auto" w:fill="auto"/>
            <w:vAlign w:val="center"/>
            <w:hideMark/>
          </w:tcPr>
          <w:p w:rsidR="00193891" w:rsidRPr="00E061D4" w:rsidRDefault="00193891" w:rsidP="00A77B32">
            <w:pPr>
              <w:rPr>
                <w:sz w:val="26"/>
                <w:szCs w:val="26"/>
              </w:rPr>
            </w:pPr>
            <w:r w:rsidRPr="00E061D4">
              <w:rPr>
                <w:sz w:val="26"/>
                <w:szCs w:val="26"/>
              </w:rPr>
              <w:t> </w:t>
            </w:r>
          </w:p>
        </w:tc>
        <w:tc>
          <w:tcPr>
            <w:tcW w:w="1468" w:type="dxa"/>
            <w:shd w:val="clear" w:color="auto" w:fill="auto"/>
            <w:vAlign w:val="center"/>
            <w:hideMark/>
          </w:tcPr>
          <w:p w:rsidR="00193891" w:rsidRPr="00E061D4" w:rsidRDefault="00193891" w:rsidP="00A77B32">
            <w:pPr>
              <w:jc w:val="right"/>
              <w:rPr>
                <w:sz w:val="28"/>
                <w:szCs w:val="28"/>
              </w:rPr>
            </w:pPr>
            <w:r w:rsidRPr="00E061D4">
              <w:rPr>
                <w:sz w:val="28"/>
                <w:szCs w:val="28"/>
              </w:rPr>
              <w:t xml:space="preserve">       1.950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vMerge/>
            <w:vAlign w:val="center"/>
            <w:hideMark/>
          </w:tcPr>
          <w:p w:rsidR="00193891" w:rsidRPr="00E061D4" w:rsidRDefault="00193891" w:rsidP="00A77B32">
            <w:pPr>
              <w:rPr>
                <w:sz w:val="26"/>
                <w:szCs w:val="26"/>
              </w:rPr>
            </w:pPr>
          </w:p>
        </w:tc>
        <w:tc>
          <w:tcPr>
            <w:tcW w:w="5258" w:type="dxa"/>
            <w:gridSpan w:val="2"/>
            <w:shd w:val="clear" w:color="auto" w:fill="auto"/>
            <w:vAlign w:val="center"/>
            <w:hideMark/>
          </w:tcPr>
          <w:p w:rsidR="00193891" w:rsidRPr="00E061D4" w:rsidRDefault="00193891" w:rsidP="00A77B32">
            <w:pPr>
              <w:jc w:val="both"/>
            </w:pPr>
            <w:r w:rsidRPr="00E061D4">
              <w:t>+ Giải nhì (Bạc)</w:t>
            </w:r>
          </w:p>
        </w:tc>
        <w:tc>
          <w:tcPr>
            <w:tcW w:w="1367" w:type="dxa"/>
            <w:shd w:val="clear" w:color="auto" w:fill="auto"/>
            <w:vAlign w:val="center"/>
            <w:hideMark/>
          </w:tcPr>
          <w:p w:rsidR="00193891" w:rsidRPr="00E061D4" w:rsidRDefault="00193891" w:rsidP="00A77B32">
            <w:pPr>
              <w:rPr>
                <w:sz w:val="26"/>
                <w:szCs w:val="26"/>
              </w:rPr>
            </w:pPr>
            <w:r w:rsidRPr="00E061D4">
              <w:rPr>
                <w:sz w:val="26"/>
                <w:szCs w:val="26"/>
              </w:rPr>
              <w:t> </w:t>
            </w:r>
          </w:p>
        </w:tc>
        <w:tc>
          <w:tcPr>
            <w:tcW w:w="1468" w:type="dxa"/>
            <w:shd w:val="clear" w:color="auto" w:fill="auto"/>
            <w:vAlign w:val="center"/>
            <w:hideMark/>
          </w:tcPr>
          <w:p w:rsidR="00193891" w:rsidRPr="00E061D4" w:rsidRDefault="00193891" w:rsidP="00A77B32">
            <w:pPr>
              <w:jc w:val="right"/>
              <w:rPr>
                <w:sz w:val="28"/>
                <w:szCs w:val="28"/>
              </w:rPr>
            </w:pPr>
            <w:r w:rsidRPr="00E061D4">
              <w:rPr>
                <w:sz w:val="28"/>
                <w:szCs w:val="28"/>
              </w:rPr>
              <w:t xml:space="preserve">       1.560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vMerge/>
            <w:vAlign w:val="center"/>
            <w:hideMark/>
          </w:tcPr>
          <w:p w:rsidR="00193891" w:rsidRPr="00E061D4" w:rsidRDefault="00193891" w:rsidP="00A77B32">
            <w:pPr>
              <w:rPr>
                <w:sz w:val="26"/>
                <w:szCs w:val="26"/>
              </w:rPr>
            </w:pPr>
          </w:p>
        </w:tc>
        <w:tc>
          <w:tcPr>
            <w:tcW w:w="5258" w:type="dxa"/>
            <w:gridSpan w:val="2"/>
            <w:shd w:val="clear" w:color="auto" w:fill="auto"/>
            <w:vAlign w:val="center"/>
            <w:hideMark/>
          </w:tcPr>
          <w:p w:rsidR="00193891" w:rsidRPr="00E061D4" w:rsidRDefault="00193891" w:rsidP="00A77B32">
            <w:pPr>
              <w:jc w:val="both"/>
            </w:pPr>
            <w:r w:rsidRPr="00E061D4">
              <w:t>+ Giải ba (Đồng)</w:t>
            </w:r>
          </w:p>
        </w:tc>
        <w:tc>
          <w:tcPr>
            <w:tcW w:w="1367" w:type="dxa"/>
            <w:shd w:val="clear" w:color="auto" w:fill="auto"/>
            <w:vAlign w:val="center"/>
            <w:hideMark/>
          </w:tcPr>
          <w:p w:rsidR="00193891" w:rsidRPr="00E061D4" w:rsidRDefault="00193891" w:rsidP="00A77B32">
            <w:pPr>
              <w:rPr>
                <w:sz w:val="26"/>
                <w:szCs w:val="26"/>
              </w:rPr>
            </w:pPr>
            <w:r w:rsidRPr="00E061D4">
              <w:rPr>
                <w:sz w:val="26"/>
                <w:szCs w:val="26"/>
              </w:rPr>
              <w:t> </w:t>
            </w:r>
          </w:p>
        </w:tc>
        <w:tc>
          <w:tcPr>
            <w:tcW w:w="1468" w:type="dxa"/>
            <w:shd w:val="clear" w:color="auto" w:fill="auto"/>
            <w:vAlign w:val="center"/>
            <w:hideMark/>
          </w:tcPr>
          <w:p w:rsidR="00193891" w:rsidRPr="00E061D4" w:rsidRDefault="00193891" w:rsidP="00A77B32">
            <w:pPr>
              <w:jc w:val="right"/>
              <w:rPr>
                <w:sz w:val="28"/>
                <w:szCs w:val="28"/>
              </w:rPr>
            </w:pPr>
            <w:r w:rsidRPr="00E061D4">
              <w:rPr>
                <w:sz w:val="28"/>
                <w:szCs w:val="28"/>
              </w:rPr>
              <w:t xml:space="preserve">       1.040   </w:t>
            </w:r>
          </w:p>
        </w:tc>
        <w:tc>
          <w:tcPr>
            <w:tcW w:w="741" w:type="dxa"/>
            <w:vMerge/>
            <w:vAlign w:val="center"/>
            <w:hideMark/>
          </w:tcPr>
          <w:p w:rsidR="00193891" w:rsidRPr="00E061D4" w:rsidRDefault="00193891" w:rsidP="00A77B32"/>
        </w:tc>
      </w:tr>
      <w:tr w:rsidR="00193891" w:rsidRPr="00E061D4" w:rsidTr="00A77B32">
        <w:trPr>
          <w:trHeight w:val="630"/>
        </w:trPr>
        <w:tc>
          <w:tcPr>
            <w:tcW w:w="838" w:type="dxa"/>
            <w:vMerge w:val="restart"/>
            <w:shd w:val="clear" w:color="auto" w:fill="auto"/>
            <w:vAlign w:val="center"/>
            <w:hideMark/>
          </w:tcPr>
          <w:p w:rsidR="00193891" w:rsidRPr="00E061D4" w:rsidRDefault="00193891" w:rsidP="00A77B32">
            <w:pPr>
              <w:jc w:val="center"/>
              <w:rPr>
                <w:sz w:val="26"/>
                <w:szCs w:val="26"/>
              </w:rPr>
            </w:pPr>
            <w:r w:rsidRPr="00E061D4">
              <w:rPr>
                <w:sz w:val="26"/>
                <w:szCs w:val="26"/>
              </w:rPr>
              <w:t> </w:t>
            </w:r>
          </w:p>
        </w:tc>
        <w:tc>
          <w:tcPr>
            <w:tcW w:w="5258" w:type="dxa"/>
            <w:gridSpan w:val="2"/>
            <w:shd w:val="clear" w:color="auto" w:fill="auto"/>
            <w:vAlign w:val="center"/>
            <w:hideMark/>
          </w:tcPr>
          <w:p w:rsidR="00193891" w:rsidRPr="00E061D4" w:rsidRDefault="00193891" w:rsidP="00A77B32">
            <w:pPr>
              <w:jc w:val="both"/>
              <w:rPr>
                <w:b/>
                <w:bCs/>
              </w:rPr>
            </w:pPr>
            <w:r w:rsidRPr="00E061D4">
              <w:rPr>
                <w:b/>
                <w:bCs/>
              </w:rPr>
              <w:t>*Bóng đá 5 người (tiểu học - nữ THPT), kéo co</w:t>
            </w:r>
          </w:p>
        </w:tc>
        <w:tc>
          <w:tcPr>
            <w:tcW w:w="1367" w:type="dxa"/>
            <w:shd w:val="clear" w:color="auto" w:fill="auto"/>
            <w:vAlign w:val="center"/>
            <w:hideMark/>
          </w:tcPr>
          <w:p w:rsidR="00193891" w:rsidRPr="00E061D4" w:rsidRDefault="00193891" w:rsidP="00A77B32">
            <w:pPr>
              <w:rPr>
                <w:sz w:val="28"/>
                <w:szCs w:val="28"/>
              </w:rPr>
            </w:pPr>
            <w:r w:rsidRPr="00E061D4">
              <w:rPr>
                <w:sz w:val="28"/>
                <w:szCs w:val="28"/>
              </w:rPr>
              <w:t> </w:t>
            </w:r>
          </w:p>
        </w:tc>
        <w:tc>
          <w:tcPr>
            <w:tcW w:w="1468" w:type="dxa"/>
            <w:shd w:val="clear" w:color="auto" w:fill="auto"/>
            <w:vAlign w:val="center"/>
            <w:hideMark/>
          </w:tcPr>
          <w:p w:rsidR="00193891" w:rsidRPr="00E061D4" w:rsidRDefault="00193891" w:rsidP="00A77B32">
            <w:pPr>
              <w:jc w:val="right"/>
              <w:rPr>
                <w:sz w:val="28"/>
                <w:szCs w:val="28"/>
              </w:rPr>
            </w:pPr>
            <w:r w:rsidRPr="00E061D4">
              <w:rPr>
                <w:sz w:val="28"/>
                <w:szCs w:val="28"/>
              </w:rPr>
              <w:t>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vMerge/>
            <w:vAlign w:val="center"/>
            <w:hideMark/>
          </w:tcPr>
          <w:p w:rsidR="00193891" w:rsidRPr="00E061D4" w:rsidRDefault="00193891" w:rsidP="00A77B32">
            <w:pPr>
              <w:rPr>
                <w:sz w:val="26"/>
                <w:szCs w:val="26"/>
              </w:rPr>
            </w:pPr>
          </w:p>
        </w:tc>
        <w:tc>
          <w:tcPr>
            <w:tcW w:w="5258" w:type="dxa"/>
            <w:gridSpan w:val="2"/>
            <w:shd w:val="clear" w:color="auto" w:fill="auto"/>
            <w:vAlign w:val="center"/>
            <w:hideMark/>
          </w:tcPr>
          <w:p w:rsidR="00193891" w:rsidRPr="00E061D4" w:rsidRDefault="00193891" w:rsidP="00A77B32">
            <w:pPr>
              <w:jc w:val="both"/>
            </w:pPr>
            <w:r w:rsidRPr="00E061D4">
              <w:t xml:space="preserve"> + Giải nhất (Vàng)</w:t>
            </w:r>
          </w:p>
        </w:tc>
        <w:tc>
          <w:tcPr>
            <w:tcW w:w="1367" w:type="dxa"/>
            <w:shd w:val="clear" w:color="auto" w:fill="auto"/>
            <w:vAlign w:val="center"/>
            <w:hideMark/>
          </w:tcPr>
          <w:p w:rsidR="00193891" w:rsidRPr="00E061D4" w:rsidRDefault="00193891" w:rsidP="00A77B32">
            <w:pPr>
              <w:rPr>
                <w:sz w:val="28"/>
                <w:szCs w:val="28"/>
              </w:rPr>
            </w:pPr>
            <w:r w:rsidRPr="00E061D4">
              <w:rPr>
                <w:sz w:val="28"/>
                <w:szCs w:val="28"/>
              </w:rPr>
              <w:t> </w:t>
            </w:r>
          </w:p>
        </w:tc>
        <w:tc>
          <w:tcPr>
            <w:tcW w:w="1468" w:type="dxa"/>
            <w:shd w:val="clear" w:color="auto" w:fill="auto"/>
            <w:vAlign w:val="center"/>
            <w:hideMark/>
          </w:tcPr>
          <w:p w:rsidR="00193891" w:rsidRPr="00E061D4" w:rsidRDefault="00193891" w:rsidP="00A77B32">
            <w:pPr>
              <w:jc w:val="right"/>
              <w:rPr>
                <w:sz w:val="28"/>
                <w:szCs w:val="28"/>
              </w:rPr>
            </w:pPr>
            <w:r w:rsidRPr="00E061D4">
              <w:rPr>
                <w:sz w:val="28"/>
                <w:szCs w:val="28"/>
              </w:rPr>
              <w:t xml:space="preserve">         1.560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vMerge/>
            <w:vAlign w:val="center"/>
            <w:hideMark/>
          </w:tcPr>
          <w:p w:rsidR="00193891" w:rsidRPr="00E061D4" w:rsidRDefault="00193891" w:rsidP="00A77B32">
            <w:pPr>
              <w:rPr>
                <w:sz w:val="26"/>
                <w:szCs w:val="26"/>
              </w:rPr>
            </w:pPr>
          </w:p>
        </w:tc>
        <w:tc>
          <w:tcPr>
            <w:tcW w:w="5258" w:type="dxa"/>
            <w:gridSpan w:val="2"/>
            <w:shd w:val="clear" w:color="auto" w:fill="auto"/>
            <w:vAlign w:val="center"/>
            <w:hideMark/>
          </w:tcPr>
          <w:p w:rsidR="00193891" w:rsidRPr="00E061D4" w:rsidRDefault="00193891" w:rsidP="00A77B32">
            <w:pPr>
              <w:jc w:val="both"/>
            </w:pPr>
            <w:r w:rsidRPr="00E061D4">
              <w:t xml:space="preserve">+ Giải nhì (Bạc) </w:t>
            </w:r>
          </w:p>
        </w:tc>
        <w:tc>
          <w:tcPr>
            <w:tcW w:w="1367" w:type="dxa"/>
            <w:shd w:val="clear" w:color="auto" w:fill="auto"/>
            <w:vAlign w:val="center"/>
            <w:hideMark/>
          </w:tcPr>
          <w:p w:rsidR="00193891" w:rsidRPr="00E061D4" w:rsidRDefault="00193891" w:rsidP="00A77B32">
            <w:pPr>
              <w:rPr>
                <w:sz w:val="28"/>
                <w:szCs w:val="28"/>
              </w:rPr>
            </w:pPr>
            <w:r w:rsidRPr="00E061D4">
              <w:rPr>
                <w:sz w:val="28"/>
                <w:szCs w:val="28"/>
              </w:rPr>
              <w:t> </w:t>
            </w:r>
          </w:p>
        </w:tc>
        <w:tc>
          <w:tcPr>
            <w:tcW w:w="1468" w:type="dxa"/>
            <w:shd w:val="clear" w:color="auto" w:fill="auto"/>
            <w:vAlign w:val="center"/>
            <w:hideMark/>
          </w:tcPr>
          <w:p w:rsidR="00193891" w:rsidRPr="00E061D4" w:rsidRDefault="00193891" w:rsidP="00A77B32">
            <w:pPr>
              <w:jc w:val="right"/>
              <w:rPr>
                <w:sz w:val="28"/>
                <w:szCs w:val="28"/>
              </w:rPr>
            </w:pPr>
            <w:r w:rsidRPr="00E061D4">
              <w:rPr>
                <w:sz w:val="28"/>
                <w:szCs w:val="28"/>
              </w:rPr>
              <w:t xml:space="preserve">         1.040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vMerge/>
            <w:vAlign w:val="center"/>
            <w:hideMark/>
          </w:tcPr>
          <w:p w:rsidR="00193891" w:rsidRPr="00E061D4" w:rsidRDefault="00193891" w:rsidP="00A77B32">
            <w:pPr>
              <w:rPr>
                <w:sz w:val="26"/>
                <w:szCs w:val="26"/>
              </w:rPr>
            </w:pPr>
          </w:p>
        </w:tc>
        <w:tc>
          <w:tcPr>
            <w:tcW w:w="5258" w:type="dxa"/>
            <w:gridSpan w:val="2"/>
            <w:shd w:val="clear" w:color="auto" w:fill="auto"/>
            <w:vAlign w:val="center"/>
            <w:hideMark/>
          </w:tcPr>
          <w:p w:rsidR="00193891" w:rsidRPr="00E061D4" w:rsidRDefault="00193891" w:rsidP="00A77B32">
            <w:pPr>
              <w:jc w:val="both"/>
            </w:pPr>
            <w:r w:rsidRPr="00E061D4">
              <w:t>+ Giải ba (Đồng)</w:t>
            </w:r>
          </w:p>
        </w:tc>
        <w:tc>
          <w:tcPr>
            <w:tcW w:w="1367" w:type="dxa"/>
            <w:shd w:val="clear" w:color="auto" w:fill="auto"/>
            <w:vAlign w:val="center"/>
            <w:hideMark/>
          </w:tcPr>
          <w:p w:rsidR="00193891" w:rsidRPr="00E061D4" w:rsidRDefault="00193891" w:rsidP="00A77B32">
            <w:pPr>
              <w:rPr>
                <w:sz w:val="28"/>
                <w:szCs w:val="28"/>
              </w:rPr>
            </w:pPr>
            <w:r w:rsidRPr="00E061D4">
              <w:rPr>
                <w:sz w:val="28"/>
                <w:szCs w:val="28"/>
              </w:rPr>
              <w:t> </w:t>
            </w:r>
          </w:p>
        </w:tc>
        <w:tc>
          <w:tcPr>
            <w:tcW w:w="1468" w:type="dxa"/>
            <w:shd w:val="clear" w:color="auto" w:fill="auto"/>
            <w:vAlign w:val="center"/>
            <w:hideMark/>
          </w:tcPr>
          <w:p w:rsidR="00193891" w:rsidRPr="00E061D4" w:rsidRDefault="00193891" w:rsidP="00A77B32">
            <w:pPr>
              <w:jc w:val="right"/>
              <w:rPr>
                <w:sz w:val="28"/>
                <w:szCs w:val="28"/>
              </w:rPr>
            </w:pPr>
            <w:r w:rsidRPr="00E061D4">
              <w:rPr>
                <w:sz w:val="28"/>
                <w:szCs w:val="28"/>
              </w:rPr>
              <w:t xml:space="preserve">            780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shd w:val="clear" w:color="auto" w:fill="auto"/>
            <w:vAlign w:val="center"/>
            <w:hideMark/>
          </w:tcPr>
          <w:p w:rsidR="00193891" w:rsidRPr="00E061D4" w:rsidRDefault="00193891" w:rsidP="00A77B32">
            <w:pPr>
              <w:jc w:val="center"/>
              <w:rPr>
                <w:b/>
                <w:bCs/>
              </w:rPr>
            </w:pPr>
            <w:r w:rsidRPr="00E061D4">
              <w:rPr>
                <w:b/>
                <w:bCs/>
              </w:rPr>
              <w:t>5</w:t>
            </w:r>
          </w:p>
        </w:tc>
        <w:tc>
          <w:tcPr>
            <w:tcW w:w="5258" w:type="dxa"/>
            <w:gridSpan w:val="2"/>
            <w:shd w:val="clear" w:color="auto" w:fill="auto"/>
            <w:vAlign w:val="center"/>
            <w:hideMark/>
          </w:tcPr>
          <w:p w:rsidR="00193891" w:rsidRPr="00E061D4" w:rsidRDefault="00193891" w:rsidP="00A77B32">
            <w:pPr>
              <w:jc w:val="both"/>
              <w:rPr>
                <w:b/>
                <w:bCs/>
              </w:rPr>
            </w:pPr>
            <w:r w:rsidRPr="00E061D4">
              <w:rPr>
                <w:b/>
                <w:bCs/>
              </w:rPr>
              <w:t xml:space="preserve">- Giải nhất toàn đoàn </w:t>
            </w:r>
          </w:p>
        </w:tc>
        <w:tc>
          <w:tcPr>
            <w:tcW w:w="1367" w:type="dxa"/>
            <w:shd w:val="clear" w:color="auto" w:fill="auto"/>
            <w:vAlign w:val="center"/>
            <w:hideMark/>
          </w:tcPr>
          <w:p w:rsidR="00193891" w:rsidRPr="00E061D4" w:rsidRDefault="00193891" w:rsidP="00A77B32">
            <w:pPr>
              <w:jc w:val="both"/>
              <w:rPr>
                <w:b/>
                <w:bCs/>
              </w:rPr>
            </w:pPr>
            <w:r w:rsidRPr="00E061D4">
              <w:rPr>
                <w:b/>
                <w:bCs/>
              </w:rPr>
              <w:t> </w:t>
            </w:r>
          </w:p>
        </w:tc>
        <w:tc>
          <w:tcPr>
            <w:tcW w:w="1468" w:type="dxa"/>
            <w:shd w:val="clear" w:color="auto" w:fill="auto"/>
            <w:vAlign w:val="center"/>
            <w:hideMark/>
          </w:tcPr>
          <w:p w:rsidR="00193891" w:rsidRPr="00E061D4" w:rsidRDefault="00193891" w:rsidP="00A77B32">
            <w:pPr>
              <w:jc w:val="right"/>
              <w:rPr>
                <w:sz w:val="28"/>
                <w:szCs w:val="28"/>
              </w:rPr>
            </w:pPr>
            <w:r w:rsidRPr="00E061D4">
              <w:rPr>
                <w:sz w:val="28"/>
                <w:szCs w:val="28"/>
              </w:rPr>
              <w:t xml:space="preserve">         5.200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shd w:val="clear" w:color="auto" w:fill="auto"/>
            <w:vAlign w:val="center"/>
            <w:hideMark/>
          </w:tcPr>
          <w:p w:rsidR="00193891" w:rsidRPr="00E061D4" w:rsidRDefault="00193891" w:rsidP="00A77B32">
            <w:pPr>
              <w:jc w:val="center"/>
              <w:rPr>
                <w:b/>
                <w:bCs/>
              </w:rPr>
            </w:pPr>
            <w:r w:rsidRPr="00E061D4">
              <w:rPr>
                <w:b/>
                <w:bCs/>
              </w:rPr>
              <w:t>6</w:t>
            </w:r>
          </w:p>
        </w:tc>
        <w:tc>
          <w:tcPr>
            <w:tcW w:w="5258" w:type="dxa"/>
            <w:gridSpan w:val="2"/>
            <w:shd w:val="clear" w:color="auto" w:fill="auto"/>
            <w:vAlign w:val="center"/>
            <w:hideMark/>
          </w:tcPr>
          <w:p w:rsidR="00193891" w:rsidRPr="00E061D4" w:rsidRDefault="00193891" w:rsidP="00A77B32">
            <w:pPr>
              <w:jc w:val="both"/>
              <w:rPr>
                <w:b/>
                <w:bCs/>
              </w:rPr>
            </w:pPr>
            <w:r w:rsidRPr="00E061D4">
              <w:rPr>
                <w:b/>
                <w:bCs/>
              </w:rPr>
              <w:t xml:space="preserve">- Giải nhì toàn đoàn </w:t>
            </w:r>
          </w:p>
        </w:tc>
        <w:tc>
          <w:tcPr>
            <w:tcW w:w="1367" w:type="dxa"/>
            <w:shd w:val="clear" w:color="auto" w:fill="auto"/>
            <w:vAlign w:val="center"/>
            <w:hideMark/>
          </w:tcPr>
          <w:p w:rsidR="00193891" w:rsidRPr="00E061D4" w:rsidRDefault="00193891" w:rsidP="00A77B32">
            <w:pPr>
              <w:jc w:val="both"/>
              <w:rPr>
                <w:b/>
                <w:bCs/>
              </w:rPr>
            </w:pPr>
            <w:r w:rsidRPr="00E061D4">
              <w:rPr>
                <w:b/>
                <w:bCs/>
              </w:rPr>
              <w:t> </w:t>
            </w:r>
          </w:p>
        </w:tc>
        <w:tc>
          <w:tcPr>
            <w:tcW w:w="1468" w:type="dxa"/>
            <w:shd w:val="clear" w:color="auto" w:fill="auto"/>
            <w:vAlign w:val="center"/>
            <w:hideMark/>
          </w:tcPr>
          <w:p w:rsidR="00193891" w:rsidRPr="00E061D4" w:rsidRDefault="00193891" w:rsidP="00A77B32">
            <w:pPr>
              <w:jc w:val="right"/>
              <w:rPr>
                <w:sz w:val="28"/>
                <w:szCs w:val="28"/>
              </w:rPr>
            </w:pPr>
            <w:r w:rsidRPr="00E061D4">
              <w:rPr>
                <w:sz w:val="28"/>
                <w:szCs w:val="28"/>
              </w:rPr>
              <w:t xml:space="preserve">         3.250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shd w:val="clear" w:color="auto" w:fill="auto"/>
            <w:vAlign w:val="center"/>
            <w:hideMark/>
          </w:tcPr>
          <w:p w:rsidR="00193891" w:rsidRPr="00E061D4" w:rsidRDefault="00193891" w:rsidP="00A77B32">
            <w:pPr>
              <w:jc w:val="center"/>
              <w:rPr>
                <w:b/>
                <w:bCs/>
              </w:rPr>
            </w:pPr>
            <w:r w:rsidRPr="00E061D4">
              <w:rPr>
                <w:b/>
                <w:bCs/>
              </w:rPr>
              <w:t>7</w:t>
            </w:r>
          </w:p>
        </w:tc>
        <w:tc>
          <w:tcPr>
            <w:tcW w:w="5258" w:type="dxa"/>
            <w:gridSpan w:val="2"/>
            <w:shd w:val="clear" w:color="auto" w:fill="auto"/>
            <w:vAlign w:val="center"/>
            <w:hideMark/>
          </w:tcPr>
          <w:p w:rsidR="00193891" w:rsidRPr="00E061D4" w:rsidRDefault="00193891" w:rsidP="00A77B32">
            <w:pPr>
              <w:jc w:val="both"/>
              <w:rPr>
                <w:b/>
                <w:bCs/>
              </w:rPr>
            </w:pPr>
            <w:r w:rsidRPr="00E061D4">
              <w:rPr>
                <w:b/>
                <w:bCs/>
              </w:rPr>
              <w:t>- Giải ba toàn đoàn</w:t>
            </w:r>
          </w:p>
        </w:tc>
        <w:tc>
          <w:tcPr>
            <w:tcW w:w="1367" w:type="dxa"/>
            <w:shd w:val="clear" w:color="auto" w:fill="auto"/>
            <w:vAlign w:val="center"/>
            <w:hideMark/>
          </w:tcPr>
          <w:p w:rsidR="00193891" w:rsidRPr="00E061D4" w:rsidRDefault="00193891" w:rsidP="00A77B32">
            <w:pPr>
              <w:jc w:val="both"/>
              <w:rPr>
                <w:b/>
                <w:bCs/>
              </w:rPr>
            </w:pPr>
            <w:r w:rsidRPr="00E061D4">
              <w:rPr>
                <w:b/>
                <w:bCs/>
              </w:rPr>
              <w:t> </w:t>
            </w:r>
          </w:p>
        </w:tc>
        <w:tc>
          <w:tcPr>
            <w:tcW w:w="1468" w:type="dxa"/>
            <w:shd w:val="clear" w:color="auto" w:fill="auto"/>
            <w:vAlign w:val="center"/>
            <w:hideMark/>
          </w:tcPr>
          <w:p w:rsidR="00193891" w:rsidRPr="00E061D4" w:rsidRDefault="00193891" w:rsidP="00A77B32">
            <w:pPr>
              <w:jc w:val="right"/>
              <w:rPr>
                <w:sz w:val="28"/>
                <w:szCs w:val="28"/>
              </w:rPr>
            </w:pPr>
            <w:r w:rsidRPr="00E061D4">
              <w:rPr>
                <w:sz w:val="28"/>
                <w:szCs w:val="28"/>
              </w:rPr>
              <w:t xml:space="preserve">         1.950   </w:t>
            </w:r>
          </w:p>
        </w:tc>
        <w:tc>
          <w:tcPr>
            <w:tcW w:w="741" w:type="dxa"/>
            <w:vMerge/>
            <w:vAlign w:val="center"/>
            <w:hideMark/>
          </w:tcPr>
          <w:p w:rsidR="00193891" w:rsidRPr="00E061D4" w:rsidRDefault="00193891" w:rsidP="00A77B32"/>
        </w:tc>
      </w:tr>
      <w:tr w:rsidR="00193891" w:rsidRPr="00E061D4" w:rsidTr="00A77B32">
        <w:trPr>
          <w:trHeight w:val="390"/>
        </w:trPr>
        <w:tc>
          <w:tcPr>
            <w:tcW w:w="838" w:type="dxa"/>
            <w:shd w:val="clear" w:color="auto" w:fill="auto"/>
            <w:vAlign w:val="center"/>
            <w:hideMark/>
          </w:tcPr>
          <w:p w:rsidR="00193891" w:rsidRPr="00E061D4" w:rsidRDefault="00193891" w:rsidP="00A77B32">
            <w:pPr>
              <w:jc w:val="center"/>
              <w:rPr>
                <w:b/>
                <w:bCs/>
                <w:sz w:val="26"/>
                <w:szCs w:val="26"/>
              </w:rPr>
            </w:pPr>
            <w:r w:rsidRPr="00E061D4">
              <w:rPr>
                <w:b/>
                <w:bCs/>
                <w:sz w:val="26"/>
                <w:szCs w:val="26"/>
              </w:rPr>
              <w:t>V</w:t>
            </w:r>
          </w:p>
        </w:tc>
        <w:tc>
          <w:tcPr>
            <w:tcW w:w="5258" w:type="dxa"/>
            <w:gridSpan w:val="2"/>
            <w:shd w:val="clear" w:color="auto" w:fill="auto"/>
            <w:vAlign w:val="center"/>
            <w:hideMark/>
          </w:tcPr>
          <w:p w:rsidR="00193891" w:rsidRPr="00E061D4" w:rsidRDefault="00193891" w:rsidP="00A77B32">
            <w:pPr>
              <w:jc w:val="both"/>
              <w:rPr>
                <w:b/>
                <w:bCs/>
              </w:rPr>
            </w:pPr>
            <w:r w:rsidRPr="00E061D4">
              <w:rPr>
                <w:b/>
                <w:bCs/>
              </w:rPr>
              <w:t>Các khoản chi khác</w:t>
            </w:r>
          </w:p>
        </w:tc>
        <w:tc>
          <w:tcPr>
            <w:tcW w:w="1367" w:type="dxa"/>
            <w:shd w:val="clear" w:color="auto" w:fill="auto"/>
            <w:vAlign w:val="center"/>
            <w:hideMark/>
          </w:tcPr>
          <w:p w:rsidR="00193891" w:rsidRPr="00E061D4" w:rsidRDefault="00193891" w:rsidP="00A77B32">
            <w:pPr>
              <w:jc w:val="both"/>
              <w:rPr>
                <w:b/>
                <w:bCs/>
                <w:sz w:val="26"/>
                <w:szCs w:val="26"/>
              </w:rPr>
            </w:pPr>
            <w:r w:rsidRPr="00E061D4">
              <w:rPr>
                <w:b/>
                <w:bCs/>
                <w:sz w:val="26"/>
                <w:szCs w:val="26"/>
              </w:rPr>
              <w:t> </w:t>
            </w:r>
          </w:p>
        </w:tc>
        <w:tc>
          <w:tcPr>
            <w:tcW w:w="1468" w:type="dxa"/>
            <w:shd w:val="clear" w:color="auto" w:fill="auto"/>
            <w:vAlign w:val="center"/>
            <w:hideMark/>
          </w:tcPr>
          <w:p w:rsidR="00193891" w:rsidRPr="00E061D4" w:rsidRDefault="00193891" w:rsidP="00A77B32">
            <w:pPr>
              <w:jc w:val="right"/>
              <w:rPr>
                <w:b/>
                <w:bCs/>
                <w:sz w:val="26"/>
                <w:szCs w:val="26"/>
              </w:rPr>
            </w:pPr>
            <w:r w:rsidRPr="00E061D4">
              <w:rPr>
                <w:b/>
                <w:bCs/>
                <w:sz w:val="26"/>
                <w:szCs w:val="26"/>
              </w:rPr>
              <w:t> </w:t>
            </w:r>
          </w:p>
        </w:tc>
        <w:tc>
          <w:tcPr>
            <w:tcW w:w="741" w:type="dxa"/>
            <w:shd w:val="clear" w:color="auto" w:fill="auto"/>
            <w:vAlign w:val="center"/>
            <w:hideMark/>
          </w:tcPr>
          <w:p w:rsidR="00193891" w:rsidRPr="00E061D4" w:rsidRDefault="00193891" w:rsidP="00A77B32">
            <w:pPr>
              <w:jc w:val="both"/>
              <w:rPr>
                <w:b/>
                <w:bCs/>
              </w:rPr>
            </w:pPr>
            <w:r w:rsidRPr="00E061D4">
              <w:rPr>
                <w:b/>
                <w:bCs/>
              </w:rPr>
              <w:t> </w:t>
            </w:r>
          </w:p>
        </w:tc>
      </w:tr>
      <w:tr w:rsidR="00193891" w:rsidRPr="00E061D4" w:rsidTr="00A77B32">
        <w:trPr>
          <w:trHeight w:val="1260"/>
        </w:trPr>
        <w:tc>
          <w:tcPr>
            <w:tcW w:w="838" w:type="dxa"/>
            <w:shd w:val="clear" w:color="auto" w:fill="auto"/>
            <w:vAlign w:val="center"/>
            <w:hideMark/>
          </w:tcPr>
          <w:p w:rsidR="00193891" w:rsidRPr="00E061D4" w:rsidRDefault="00193891" w:rsidP="00A77B32">
            <w:pPr>
              <w:jc w:val="center"/>
              <w:rPr>
                <w:sz w:val="26"/>
                <w:szCs w:val="26"/>
              </w:rPr>
            </w:pPr>
            <w:r w:rsidRPr="00E061D4">
              <w:rPr>
                <w:sz w:val="26"/>
                <w:szCs w:val="26"/>
              </w:rPr>
              <w:t> </w:t>
            </w:r>
          </w:p>
        </w:tc>
        <w:tc>
          <w:tcPr>
            <w:tcW w:w="5258" w:type="dxa"/>
            <w:gridSpan w:val="2"/>
            <w:shd w:val="clear" w:color="auto" w:fill="auto"/>
            <w:vAlign w:val="center"/>
            <w:hideMark/>
          </w:tcPr>
          <w:p w:rsidR="00193891" w:rsidRPr="00E061D4" w:rsidRDefault="00193891" w:rsidP="00A77B32">
            <w:pPr>
              <w:jc w:val="both"/>
            </w:pPr>
            <w:r w:rsidRPr="00E061D4">
              <w:t xml:space="preserve">Văn phòng phẩm, băng rol, cờ, thuê mướn, huy chương, giấy khen, khung, khai mạc, dụng cụ chuyên môn, bế mạc, trang phục…. </w:t>
            </w:r>
          </w:p>
        </w:tc>
        <w:tc>
          <w:tcPr>
            <w:tcW w:w="3576" w:type="dxa"/>
            <w:gridSpan w:val="3"/>
            <w:shd w:val="clear" w:color="auto" w:fill="auto"/>
            <w:vAlign w:val="center"/>
            <w:hideMark/>
          </w:tcPr>
          <w:p w:rsidR="00193891" w:rsidRPr="00E061D4" w:rsidRDefault="00193891" w:rsidP="00A77B32">
            <w:pPr>
              <w:jc w:val="center"/>
              <w:rPr>
                <w:sz w:val="26"/>
                <w:szCs w:val="26"/>
              </w:rPr>
            </w:pPr>
            <w:r w:rsidRPr="00E061D4">
              <w:rPr>
                <w:sz w:val="26"/>
                <w:szCs w:val="26"/>
              </w:rPr>
              <w:t>Chi thực tế</w:t>
            </w:r>
          </w:p>
          <w:p w:rsidR="00193891" w:rsidRPr="00E061D4" w:rsidRDefault="00193891" w:rsidP="00A77B32">
            <w:pPr>
              <w:jc w:val="both"/>
            </w:pPr>
            <w:r w:rsidRPr="00E061D4">
              <w:t> </w:t>
            </w:r>
          </w:p>
        </w:tc>
      </w:tr>
      <w:tr w:rsidR="00193891" w:rsidRPr="00E061D4" w:rsidTr="00A77B32">
        <w:trPr>
          <w:trHeight w:val="1105"/>
        </w:trPr>
        <w:tc>
          <w:tcPr>
            <w:tcW w:w="838" w:type="dxa"/>
            <w:shd w:val="clear" w:color="auto" w:fill="auto"/>
            <w:vAlign w:val="center"/>
            <w:hideMark/>
          </w:tcPr>
          <w:p w:rsidR="00193891" w:rsidRPr="00E061D4" w:rsidRDefault="00193891" w:rsidP="00A77B32">
            <w:pPr>
              <w:jc w:val="center"/>
              <w:rPr>
                <w:b/>
                <w:bCs/>
                <w:sz w:val="26"/>
                <w:szCs w:val="26"/>
              </w:rPr>
            </w:pPr>
            <w:r w:rsidRPr="00E061D4">
              <w:rPr>
                <w:b/>
                <w:bCs/>
                <w:sz w:val="26"/>
                <w:szCs w:val="26"/>
              </w:rPr>
              <w:t>VI</w:t>
            </w:r>
          </w:p>
        </w:tc>
        <w:tc>
          <w:tcPr>
            <w:tcW w:w="5258" w:type="dxa"/>
            <w:gridSpan w:val="2"/>
            <w:shd w:val="clear" w:color="auto" w:fill="auto"/>
            <w:vAlign w:val="center"/>
            <w:hideMark/>
          </w:tcPr>
          <w:p w:rsidR="00193891" w:rsidRPr="00E061D4" w:rsidRDefault="00193891" w:rsidP="00A77B32">
            <w:pPr>
              <w:jc w:val="both"/>
              <w:rPr>
                <w:b/>
                <w:bCs/>
                <w:sz w:val="26"/>
                <w:szCs w:val="26"/>
              </w:rPr>
            </w:pPr>
            <w:r w:rsidRPr="00E061D4">
              <w:rPr>
                <w:b/>
                <w:bCs/>
                <w:sz w:val="26"/>
                <w:szCs w:val="26"/>
              </w:rPr>
              <w:t>Tàu xe cho Trưởng đoàn, huấn luyện viên và vận động viên đi thi đấu.</w:t>
            </w:r>
          </w:p>
        </w:tc>
        <w:tc>
          <w:tcPr>
            <w:tcW w:w="3576" w:type="dxa"/>
            <w:gridSpan w:val="3"/>
            <w:shd w:val="clear" w:color="auto" w:fill="auto"/>
            <w:vAlign w:val="center"/>
            <w:hideMark/>
          </w:tcPr>
          <w:p w:rsidR="00193891" w:rsidRPr="00E061D4" w:rsidRDefault="00193891" w:rsidP="00A77B32">
            <w:pPr>
              <w:jc w:val="center"/>
              <w:rPr>
                <w:sz w:val="26"/>
                <w:szCs w:val="26"/>
              </w:rPr>
            </w:pPr>
            <w:r w:rsidRPr="00E061D4">
              <w:rPr>
                <w:sz w:val="26"/>
                <w:szCs w:val="26"/>
              </w:rPr>
              <w:t>Chi thực tế</w:t>
            </w:r>
          </w:p>
          <w:p w:rsidR="00193891" w:rsidRPr="00E061D4" w:rsidRDefault="00193891" w:rsidP="00A77B32">
            <w:pPr>
              <w:jc w:val="both"/>
            </w:pPr>
            <w:r w:rsidRPr="00E061D4">
              <w:t> </w:t>
            </w:r>
          </w:p>
        </w:tc>
      </w:tr>
      <w:tr w:rsidR="00193891" w:rsidRPr="00E061D4" w:rsidTr="00A77B32">
        <w:trPr>
          <w:trHeight w:val="390"/>
        </w:trPr>
        <w:tc>
          <w:tcPr>
            <w:tcW w:w="838" w:type="dxa"/>
            <w:shd w:val="clear" w:color="auto" w:fill="auto"/>
            <w:noWrap/>
            <w:vAlign w:val="bottom"/>
            <w:hideMark/>
          </w:tcPr>
          <w:p w:rsidR="00193891" w:rsidRPr="00E061D4" w:rsidRDefault="00193891" w:rsidP="00A77B32">
            <w:pPr>
              <w:jc w:val="center"/>
              <w:rPr>
                <w:sz w:val="28"/>
                <w:szCs w:val="28"/>
              </w:rPr>
            </w:pPr>
          </w:p>
        </w:tc>
        <w:tc>
          <w:tcPr>
            <w:tcW w:w="5258" w:type="dxa"/>
            <w:gridSpan w:val="2"/>
            <w:shd w:val="clear" w:color="auto" w:fill="auto"/>
            <w:noWrap/>
            <w:vAlign w:val="bottom"/>
            <w:hideMark/>
          </w:tcPr>
          <w:p w:rsidR="00193891" w:rsidRPr="00E061D4" w:rsidRDefault="00193891" w:rsidP="00A77B32">
            <w:pPr>
              <w:rPr>
                <w:sz w:val="28"/>
                <w:szCs w:val="28"/>
              </w:rPr>
            </w:pPr>
          </w:p>
        </w:tc>
        <w:tc>
          <w:tcPr>
            <w:tcW w:w="1367" w:type="dxa"/>
            <w:shd w:val="clear" w:color="auto" w:fill="auto"/>
            <w:noWrap/>
            <w:vAlign w:val="bottom"/>
            <w:hideMark/>
          </w:tcPr>
          <w:p w:rsidR="00193891" w:rsidRPr="00E061D4" w:rsidRDefault="00193891" w:rsidP="00A77B32">
            <w:pPr>
              <w:rPr>
                <w:sz w:val="28"/>
                <w:szCs w:val="28"/>
              </w:rPr>
            </w:pPr>
          </w:p>
        </w:tc>
        <w:tc>
          <w:tcPr>
            <w:tcW w:w="1468" w:type="dxa"/>
            <w:shd w:val="clear" w:color="auto" w:fill="auto"/>
            <w:noWrap/>
            <w:vAlign w:val="bottom"/>
            <w:hideMark/>
          </w:tcPr>
          <w:p w:rsidR="00193891" w:rsidRPr="00E061D4" w:rsidRDefault="00193891" w:rsidP="00A77B32">
            <w:pPr>
              <w:rPr>
                <w:sz w:val="28"/>
                <w:szCs w:val="28"/>
              </w:rPr>
            </w:pPr>
          </w:p>
        </w:tc>
        <w:tc>
          <w:tcPr>
            <w:tcW w:w="741" w:type="dxa"/>
            <w:shd w:val="clear" w:color="auto" w:fill="auto"/>
            <w:noWrap/>
            <w:vAlign w:val="bottom"/>
            <w:hideMark/>
          </w:tcPr>
          <w:p w:rsidR="00193891" w:rsidRPr="00E061D4" w:rsidRDefault="00193891" w:rsidP="00A77B32"/>
        </w:tc>
      </w:tr>
      <w:tr w:rsidR="00193891" w:rsidRPr="00E061D4" w:rsidTr="00A77B32">
        <w:trPr>
          <w:trHeight w:val="390"/>
        </w:trPr>
        <w:tc>
          <w:tcPr>
            <w:tcW w:w="8931" w:type="dxa"/>
            <w:gridSpan w:val="5"/>
            <w:shd w:val="clear" w:color="auto" w:fill="auto"/>
            <w:noWrap/>
            <w:vAlign w:val="bottom"/>
            <w:hideMark/>
          </w:tcPr>
          <w:p w:rsidR="00193891" w:rsidRPr="00E061D4" w:rsidRDefault="00193891" w:rsidP="00A77B32">
            <w:pPr>
              <w:rPr>
                <w:sz w:val="28"/>
                <w:szCs w:val="28"/>
              </w:rPr>
            </w:pPr>
            <w:r w:rsidRPr="00E061D4">
              <w:rPr>
                <w:b/>
                <w:bCs/>
                <w:sz w:val="28"/>
                <w:szCs w:val="28"/>
              </w:rPr>
              <w:t>II.  Chuẩn bị thi khu vực và thi toàn quốc</w:t>
            </w:r>
          </w:p>
        </w:tc>
        <w:tc>
          <w:tcPr>
            <w:tcW w:w="741" w:type="dxa"/>
            <w:shd w:val="clear" w:color="auto" w:fill="auto"/>
            <w:noWrap/>
            <w:vAlign w:val="bottom"/>
            <w:hideMark/>
          </w:tcPr>
          <w:p w:rsidR="00193891" w:rsidRPr="00E061D4" w:rsidRDefault="00193891" w:rsidP="00A77B32"/>
        </w:tc>
      </w:tr>
      <w:tr w:rsidR="00193891" w:rsidRPr="00E061D4" w:rsidTr="00A77B32">
        <w:trPr>
          <w:trHeight w:val="390"/>
        </w:trPr>
        <w:tc>
          <w:tcPr>
            <w:tcW w:w="838" w:type="dxa"/>
            <w:shd w:val="clear" w:color="auto" w:fill="auto"/>
            <w:vAlign w:val="center"/>
            <w:hideMark/>
          </w:tcPr>
          <w:p w:rsidR="00193891" w:rsidRPr="00E061D4" w:rsidRDefault="00193891" w:rsidP="00A77B32">
            <w:pPr>
              <w:jc w:val="center"/>
              <w:rPr>
                <w:b/>
                <w:bCs/>
              </w:rPr>
            </w:pPr>
            <w:r w:rsidRPr="00E061D4">
              <w:rPr>
                <w:b/>
                <w:bCs/>
              </w:rPr>
              <w:t>STT</w:t>
            </w:r>
          </w:p>
        </w:tc>
        <w:tc>
          <w:tcPr>
            <w:tcW w:w="2758" w:type="dxa"/>
            <w:shd w:val="clear" w:color="auto" w:fill="auto"/>
            <w:vAlign w:val="center"/>
            <w:hideMark/>
          </w:tcPr>
          <w:p w:rsidR="00193891" w:rsidRPr="00E061D4" w:rsidRDefault="00193891" w:rsidP="00A77B32">
            <w:pPr>
              <w:jc w:val="center"/>
              <w:rPr>
                <w:b/>
                <w:bCs/>
              </w:rPr>
            </w:pPr>
            <w:r w:rsidRPr="00E061D4">
              <w:rPr>
                <w:b/>
                <w:bCs/>
              </w:rPr>
              <w:t>Nội dung</w:t>
            </w:r>
          </w:p>
        </w:tc>
        <w:tc>
          <w:tcPr>
            <w:tcW w:w="3867" w:type="dxa"/>
            <w:gridSpan w:val="2"/>
            <w:shd w:val="clear" w:color="auto" w:fill="auto"/>
            <w:vAlign w:val="center"/>
            <w:hideMark/>
          </w:tcPr>
          <w:p w:rsidR="00193891" w:rsidRPr="00E061D4" w:rsidRDefault="00193891" w:rsidP="00A77B32">
            <w:pPr>
              <w:jc w:val="center"/>
              <w:rPr>
                <w:b/>
                <w:bCs/>
              </w:rPr>
            </w:pPr>
            <w:r w:rsidRPr="00E061D4">
              <w:rPr>
                <w:b/>
                <w:bCs/>
              </w:rPr>
              <w:t>Đơn vị tính</w:t>
            </w:r>
          </w:p>
        </w:tc>
        <w:tc>
          <w:tcPr>
            <w:tcW w:w="1468" w:type="dxa"/>
            <w:shd w:val="clear" w:color="auto" w:fill="auto"/>
            <w:vAlign w:val="center"/>
            <w:hideMark/>
          </w:tcPr>
          <w:p w:rsidR="00193891" w:rsidRPr="00E061D4" w:rsidRDefault="00193891" w:rsidP="00A77B32">
            <w:pPr>
              <w:jc w:val="center"/>
              <w:rPr>
                <w:b/>
                <w:bCs/>
              </w:rPr>
            </w:pPr>
            <w:r w:rsidRPr="00E061D4">
              <w:rPr>
                <w:b/>
                <w:bCs/>
              </w:rPr>
              <w:t>Mức chi (ngàn đồng)</w:t>
            </w:r>
          </w:p>
        </w:tc>
        <w:tc>
          <w:tcPr>
            <w:tcW w:w="741" w:type="dxa"/>
            <w:shd w:val="clear" w:color="auto" w:fill="auto"/>
            <w:vAlign w:val="center"/>
            <w:hideMark/>
          </w:tcPr>
          <w:p w:rsidR="00193891" w:rsidRPr="00E061D4" w:rsidRDefault="00193891" w:rsidP="00A77B32">
            <w:pPr>
              <w:jc w:val="center"/>
              <w:rPr>
                <w:b/>
                <w:bCs/>
              </w:rPr>
            </w:pPr>
            <w:r w:rsidRPr="00E061D4">
              <w:rPr>
                <w:b/>
                <w:bCs/>
              </w:rPr>
              <w:t>Ghi chú</w:t>
            </w:r>
          </w:p>
        </w:tc>
      </w:tr>
      <w:tr w:rsidR="00193891" w:rsidRPr="00E061D4" w:rsidTr="00A77B32">
        <w:trPr>
          <w:trHeight w:val="375"/>
        </w:trPr>
        <w:tc>
          <w:tcPr>
            <w:tcW w:w="838" w:type="dxa"/>
            <w:shd w:val="clear" w:color="auto" w:fill="auto"/>
            <w:vAlign w:val="center"/>
            <w:hideMark/>
          </w:tcPr>
          <w:p w:rsidR="00193891" w:rsidRPr="00E061D4" w:rsidRDefault="00193891" w:rsidP="00A77B32">
            <w:pPr>
              <w:jc w:val="center"/>
              <w:rPr>
                <w:b/>
                <w:bCs/>
                <w:sz w:val="28"/>
                <w:szCs w:val="28"/>
              </w:rPr>
            </w:pPr>
            <w:r w:rsidRPr="00E061D4">
              <w:rPr>
                <w:b/>
                <w:bCs/>
                <w:sz w:val="28"/>
                <w:szCs w:val="28"/>
              </w:rPr>
              <w:t>I</w:t>
            </w:r>
          </w:p>
        </w:tc>
        <w:tc>
          <w:tcPr>
            <w:tcW w:w="2758" w:type="dxa"/>
            <w:shd w:val="clear" w:color="auto" w:fill="auto"/>
            <w:vAlign w:val="center"/>
            <w:hideMark/>
          </w:tcPr>
          <w:p w:rsidR="00193891" w:rsidRPr="00E061D4" w:rsidRDefault="00193891" w:rsidP="00A77B32">
            <w:pPr>
              <w:jc w:val="both"/>
              <w:rPr>
                <w:b/>
                <w:bCs/>
              </w:rPr>
            </w:pPr>
            <w:r w:rsidRPr="00E061D4">
              <w:rPr>
                <w:b/>
                <w:bCs/>
              </w:rPr>
              <w:t>Tiền luyện tập trước khi thi đấu</w:t>
            </w:r>
          </w:p>
        </w:tc>
        <w:tc>
          <w:tcPr>
            <w:tcW w:w="3867" w:type="dxa"/>
            <w:gridSpan w:val="2"/>
            <w:shd w:val="clear" w:color="auto" w:fill="auto"/>
            <w:vAlign w:val="center"/>
            <w:hideMark/>
          </w:tcPr>
          <w:p w:rsidR="00193891" w:rsidRPr="00E061D4" w:rsidRDefault="00193891" w:rsidP="00A77B32">
            <w:pPr>
              <w:jc w:val="both"/>
              <w:rPr>
                <w:b/>
                <w:bCs/>
                <w:sz w:val="28"/>
                <w:szCs w:val="28"/>
              </w:rPr>
            </w:pPr>
            <w:r w:rsidRPr="00E061D4">
              <w:rPr>
                <w:b/>
                <w:bCs/>
                <w:sz w:val="28"/>
                <w:szCs w:val="28"/>
              </w:rPr>
              <w:t> </w:t>
            </w:r>
          </w:p>
        </w:tc>
        <w:tc>
          <w:tcPr>
            <w:tcW w:w="1468" w:type="dxa"/>
            <w:shd w:val="clear" w:color="auto" w:fill="auto"/>
            <w:vAlign w:val="center"/>
            <w:hideMark/>
          </w:tcPr>
          <w:p w:rsidR="00193891" w:rsidRPr="00E061D4" w:rsidRDefault="00193891" w:rsidP="00A77B32">
            <w:pPr>
              <w:jc w:val="both"/>
              <w:rPr>
                <w:b/>
                <w:bCs/>
                <w:sz w:val="28"/>
                <w:szCs w:val="28"/>
              </w:rPr>
            </w:pPr>
            <w:r w:rsidRPr="00E061D4">
              <w:rPr>
                <w:b/>
                <w:bCs/>
                <w:sz w:val="28"/>
                <w:szCs w:val="28"/>
              </w:rPr>
              <w:t> </w:t>
            </w:r>
          </w:p>
        </w:tc>
        <w:tc>
          <w:tcPr>
            <w:tcW w:w="741" w:type="dxa"/>
            <w:shd w:val="clear" w:color="auto" w:fill="auto"/>
            <w:vAlign w:val="center"/>
            <w:hideMark/>
          </w:tcPr>
          <w:p w:rsidR="00193891" w:rsidRPr="00E061D4" w:rsidRDefault="00193891" w:rsidP="00A77B32">
            <w:pPr>
              <w:jc w:val="both"/>
              <w:rPr>
                <w:b/>
                <w:bCs/>
              </w:rPr>
            </w:pPr>
            <w:r w:rsidRPr="00E061D4">
              <w:rPr>
                <w:b/>
                <w:bCs/>
              </w:rPr>
              <w:t> </w:t>
            </w:r>
          </w:p>
        </w:tc>
      </w:tr>
      <w:tr w:rsidR="00193891" w:rsidRPr="00E061D4" w:rsidTr="00A77B32">
        <w:trPr>
          <w:trHeight w:val="375"/>
        </w:trPr>
        <w:tc>
          <w:tcPr>
            <w:tcW w:w="838" w:type="dxa"/>
            <w:shd w:val="clear" w:color="auto" w:fill="auto"/>
            <w:vAlign w:val="center"/>
            <w:hideMark/>
          </w:tcPr>
          <w:p w:rsidR="00193891" w:rsidRPr="00E061D4" w:rsidRDefault="00193891" w:rsidP="00A77B32">
            <w:pPr>
              <w:jc w:val="center"/>
              <w:rPr>
                <w:sz w:val="28"/>
                <w:szCs w:val="28"/>
              </w:rPr>
            </w:pPr>
            <w:r w:rsidRPr="00E061D4">
              <w:rPr>
                <w:sz w:val="28"/>
                <w:szCs w:val="28"/>
              </w:rPr>
              <w:t>1</w:t>
            </w:r>
          </w:p>
        </w:tc>
        <w:tc>
          <w:tcPr>
            <w:tcW w:w="2758" w:type="dxa"/>
            <w:shd w:val="clear" w:color="auto" w:fill="auto"/>
            <w:vAlign w:val="center"/>
            <w:hideMark/>
          </w:tcPr>
          <w:p w:rsidR="00193891" w:rsidRPr="00E061D4" w:rsidRDefault="00193891" w:rsidP="00A77B32">
            <w:r w:rsidRPr="00E061D4">
              <w:t>Tiền ăn</w:t>
            </w:r>
          </w:p>
        </w:tc>
        <w:tc>
          <w:tcPr>
            <w:tcW w:w="3867" w:type="dxa"/>
            <w:gridSpan w:val="2"/>
            <w:shd w:val="clear" w:color="auto" w:fill="auto"/>
            <w:vAlign w:val="center"/>
            <w:hideMark/>
          </w:tcPr>
          <w:p w:rsidR="00193891" w:rsidRPr="00E061D4" w:rsidRDefault="00193891" w:rsidP="00A77B32">
            <w:pPr>
              <w:jc w:val="center"/>
            </w:pPr>
            <w:r w:rsidRPr="00E061D4">
              <w:t xml:space="preserve"> Người/buổi </w:t>
            </w:r>
          </w:p>
        </w:tc>
        <w:tc>
          <w:tcPr>
            <w:tcW w:w="1468" w:type="dxa"/>
            <w:shd w:val="clear" w:color="auto" w:fill="auto"/>
            <w:vAlign w:val="center"/>
            <w:hideMark/>
          </w:tcPr>
          <w:p w:rsidR="00193891" w:rsidRPr="00E061D4" w:rsidRDefault="00193891" w:rsidP="00A77B32">
            <w:pPr>
              <w:jc w:val="center"/>
            </w:pPr>
            <w:r w:rsidRPr="00E061D4">
              <w:t xml:space="preserve">            100   </w:t>
            </w:r>
          </w:p>
        </w:tc>
        <w:tc>
          <w:tcPr>
            <w:tcW w:w="741"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790"/>
        </w:trPr>
        <w:tc>
          <w:tcPr>
            <w:tcW w:w="838" w:type="dxa"/>
            <w:shd w:val="clear" w:color="auto" w:fill="auto"/>
            <w:vAlign w:val="center"/>
            <w:hideMark/>
          </w:tcPr>
          <w:p w:rsidR="00193891" w:rsidRPr="00E061D4" w:rsidRDefault="00193891" w:rsidP="00A77B32">
            <w:pPr>
              <w:jc w:val="center"/>
              <w:rPr>
                <w:sz w:val="28"/>
                <w:szCs w:val="28"/>
              </w:rPr>
            </w:pPr>
            <w:r w:rsidRPr="00E061D4">
              <w:rPr>
                <w:sz w:val="28"/>
                <w:szCs w:val="28"/>
              </w:rPr>
              <w:t>2</w:t>
            </w:r>
          </w:p>
        </w:tc>
        <w:tc>
          <w:tcPr>
            <w:tcW w:w="2758" w:type="dxa"/>
            <w:shd w:val="clear" w:color="auto" w:fill="auto"/>
            <w:vAlign w:val="center"/>
            <w:hideMark/>
          </w:tcPr>
          <w:p w:rsidR="00193891" w:rsidRPr="00E061D4" w:rsidRDefault="00193891" w:rsidP="00A77B32">
            <w:r w:rsidRPr="00E061D4">
              <w:t>Chi phí đi lại huấn luyện viên, vận động viên</w:t>
            </w:r>
          </w:p>
        </w:tc>
        <w:tc>
          <w:tcPr>
            <w:tcW w:w="6076" w:type="dxa"/>
            <w:gridSpan w:val="4"/>
            <w:vMerge w:val="restart"/>
            <w:shd w:val="clear" w:color="auto" w:fill="auto"/>
            <w:vAlign w:val="center"/>
            <w:hideMark/>
          </w:tcPr>
          <w:p w:rsidR="00193891" w:rsidRPr="00E061D4" w:rsidRDefault="00193891" w:rsidP="00A77B32">
            <w:pPr>
              <w:jc w:val="center"/>
            </w:pPr>
            <w:r w:rsidRPr="00E061D4">
              <w:t xml:space="preserve"> </w:t>
            </w:r>
            <w:r w:rsidRPr="00E061D4">
              <w:rPr>
                <w:sz w:val="26"/>
                <w:szCs w:val="26"/>
              </w:rPr>
              <w:t>Chi thực tế</w:t>
            </w:r>
          </w:p>
          <w:p w:rsidR="00193891" w:rsidRPr="00E061D4" w:rsidRDefault="00193891" w:rsidP="00A77B32">
            <w:pPr>
              <w:jc w:val="both"/>
            </w:pPr>
            <w:r w:rsidRPr="00E061D4">
              <w:t> </w:t>
            </w:r>
          </w:p>
        </w:tc>
      </w:tr>
      <w:tr w:rsidR="00193891" w:rsidRPr="00E061D4" w:rsidTr="00A77B32">
        <w:trPr>
          <w:trHeight w:val="375"/>
        </w:trPr>
        <w:tc>
          <w:tcPr>
            <w:tcW w:w="838" w:type="dxa"/>
            <w:shd w:val="clear" w:color="auto" w:fill="auto"/>
            <w:vAlign w:val="center"/>
            <w:hideMark/>
          </w:tcPr>
          <w:p w:rsidR="00193891" w:rsidRPr="00E061D4" w:rsidRDefault="00193891" w:rsidP="00A77B32">
            <w:pPr>
              <w:jc w:val="center"/>
              <w:rPr>
                <w:sz w:val="28"/>
                <w:szCs w:val="28"/>
              </w:rPr>
            </w:pPr>
            <w:r w:rsidRPr="00E061D4">
              <w:rPr>
                <w:sz w:val="28"/>
                <w:szCs w:val="28"/>
              </w:rPr>
              <w:t>3</w:t>
            </w:r>
          </w:p>
        </w:tc>
        <w:tc>
          <w:tcPr>
            <w:tcW w:w="2758" w:type="dxa"/>
            <w:shd w:val="clear" w:color="auto" w:fill="auto"/>
            <w:vAlign w:val="center"/>
            <w:hideMark/>
          </w:tcPr>
          <w:p w:rsidR="00193891" w:rsidRPr="00E061D4" w:rsidRDefault="00193891" w:rsidP="00A77B32">
            <w:r w:rsidRPr="00E061D4">
              <w:t>Chi phí dụng cụ, trang phục</w:t>
            </w:r>
            <w:proofErr w:type="gramStart"/>
            <w:r w:rsidRPr="00E061D4">
              <w:t>,...</w:t>
            </w:r>
            <w:proofErr w:type="gramEnd"/>
          </w:p>
        </w:tc>
        <w:tc>
          <w:tcPr>
            <w:tcW w:w="6076" w:type="dxa"/>
            <w:gridSpan w:val="4"/>
            <w:vMerge/>
            <w:shd w:val="clear" w:color="auto" w:fill="auto"/>
            <w:vAlign w:val="center"/>
            <w:hideMark/>
          </w:tcPr>
          <w:p w:rsidR="00193891" w:rsidRPr="00E061D4" w:rsidRDefault="00193891" w:rsidP="00A77B32">
            <w:pPr>
              <w:jc w:val="both"/>
            </w:pPr>
          </w:p>
        </w:tc>
      </w:tr>
      <w:tr w:rsidR="00193891" w:rsidRPr="00E061D4" w:rsidTr="00A77B32">
        <w:trPr>
          <w:trHeight w:val="390"/>
        </w:trPr>
        <w:tc>
          <w:tcPr>
            <w:tcW w:w="838" w:type="dxa"/>
            <w:shd w:val="clear" w:color="auto" w:fill="auto"/>
            <w:vAlign w:val="center"/>
            <w:hideMark/>
          </w:tcPr>
          <w:p w:rsidR="00193891" w:rsidRPr="00E061D4" w:rsidRDefault="00193891" w:rsidP="00A77B32">
            <w:pPr>
              <w:jc w:val="center"/>
              <w:rPr>
                <w:b/>
                <w:bCs/>
                <w:sz w:val="28"/>
                <w:szCs w:val="28"/>
              </w:rPr>
            </w:pPr>
            <w:r w:rsidRPr="00E061D4">
              <w:rPr>
                <w:b/>
                <w:bCs/>
                <w:sz w:val="28"/>
                <w:szCs w:val="28"/>
              </w:rPr>
              <w:t>II</w:t>
            </w:r>
          </w:p>
        </w:tc>
        <w:tc>
          <w:tcPr>
            <w:tcW w:w="2758" w:type="dxa"/>
            <w:shd w:val="clear" w:color="auto" w:fill="auto"/>
            <w:vAlign w:val="center"/>
            <w:hideMark/>
          </w:tcPr>
          <w:p w:rsidR="00193891" w:rsidRPr="00E061D4" w:rsidRDefault="00193891" w:rsidP="00A77B32">
            <w:pPr>
              <w:rPr>
                <w:b/>
                <w:bCs/>
              </w:rPr>
            </w:pPr>
            <w:r w:rsidRPr="00E061D4">
              <w:rPr>
                <w:b/>
                <w:bCs/>
              </w:rPr>
              <w:t>Chi phí trong khi tham gia thi đấu</w:t>
            </w:r>
          </w:p>
        </w:tc>
        <w:tc>
          <w:tcPr>
            <w:tcW w:w="3867" w:type="dxa"/>
            <w:gridSpan w:val="2"/>
            <w:shd w:val="clear" w:color="auto" w:fill="auto"/>
            <w:vAlign w:val="center"/>
            <w:hideMark/>
          </w:tcPr>
          <w:p w:rsidR="00193891" w:rsidRPr="00E061D4" w:rsidRDefault="00193891" w:rsidP="00A77B32">
            <w:pPr>
              <w:jc w:val="center"/>
              <w:rPr>
                <w:b/>
                <w:bCs/>
                <w:sz w:val="28"/>
                <w:szCs w:val="28"/>
              </w:rPr>
            </w:pPr>
            <w:r w:rsidRPr="00E061D4">
              <w:rPr>
                <w:b/>
                <w:bCs/>
                <w:sz w:val="28"/>
                <w:szCs w:val="28"/>
              </w:rPr>
              <w:t> </w:t>
            </w:r>
          </w:p>
        </w:tc>
        <w:tc>
          <w:tcPr>
            <w:tcW w:w="1468" w:type="dxa"/>
            <w:shd w:val="clear" w:color="auto" w:fill="auto"/>
            <w:vAlign w:val="center"/>
            <w:hideMark/>
          </w:tcPr>
          <w:p w:rsidR="00193891" w:rsidRPr="00E061D4" w:rsidRDefault="00193891" w:rsidP="00A77B32">
            <w:pPr>
              <w:jc w:val="right"/>
              <w:rPr>
                <w:b/>
                <w:bCs/>
                <w:sz w:val="28"/>
                <w:szCs w:val="28"/>
              </w:rPr>
            </w:pPr>
            <w:r w:rsidRPr="00E061D4">
              <w:rPr>
                <w:b/>
                <w:bCs/>
                <w:sz w:val="28"/>
                <w:szCs w:val="28"/>
              </w:rPr>
              <w:t> </w:t>
            </w:r>
          </w:p>
        </w:tc>
        <w:tc>
          <w:tcPr>
            <w:tcW w:w="741" w:type="dxa"/>
            <w:shd w:val="clear" w:color="auto" w:fill="auto"/>
            <w:vAlign w:val="center"/>
            <w:hideMark/>
          </w:tcPr>
          <w:p w:rsidR="00193891" w:rsidRPr="00E061D4" w:rsidRDefault="00193891" w:rsidP="00A77B32">
            <w:pPr>
              <w:jc w:val="both"/>
              <w:rPr>
                <w:b/>
                <w:bCs/>
              </w:rPr>
            </w:pPr>
            <w:r w:rsidRPr="00E061D4">
              <w:rPr>
                <w:b/>
                <w:bCs/>
              </w:rPr>
              <w:t> </w:t>
            </w:r>
          </w:p>
        </w:tc>
      </w:tr>
      <w:tr w:rsidR="00193891" w:rsidRPr="00E061D4" w:rsidTr="00A77B32">
        <w:trPr>
          <w:trHeight w:val="375"/>
        </w:trPr>
        <w:tc>
          <w:tcPr>
            <w:tcW w:w="838" w:type="dxa"/>
            <w:shd w:val="clear" w:color="auto" w:fill="auto"/>
            <w:vAlign w:val="center"/>
            <w:hideMark/>
          </w:tcPr>
          <w:p w:rsidR="00193891" w:rsidRPr="00E061D4" w:rsidRDefault="00193891" w:rsidP="00A77B32">
            <w:pPr>
              <w:jc w:val="center"/>
              <w:rPr>
                <w:sz w:val="28"/>
                <w:szCs w:val="28"/>
              </w:rPr>
            </w:pPr>
            <w:r w:rsidRPr="00E061D4">
              <w:rPr>
                <w:sz w:val="28"/>
                <w:szCs w:val="28"/>
              </w:rPr>
              <w:t>1</w:t>
            </w:r>
          </w:p>
        </w:tc>
        <w:tc>
          <w:tcPr>
            <w:tcW w:w="2758" w:type="dxa"/>
            <w:shd w:val="clear" w:color="auto" w:fill="auto"/>
            <w:vAlign w:val="center"/>
            <w:hideMark/>
          </w:tcPr>
          <w:p w:rsidR="00193891" w:rsidRPr="00E061D4" w:rsidRDefault="00193891" w:rsidP="00A77B32">
            <w:r w:rsidRPr="00E061D4">
              <w:t>Tiền ăn thi đấu</w:t>
            </w:r>
          </w:p>
        </w:tc>
        <w:tc>
          <w:tcPr>
            <w:tcW w:w="3867" w:type="dxa"/>
            <w:gridSpan w:val="2"/>
            <w:shd w:val="clear" w:color="auto" w:fill="auto"/>
            <w:vAlign w:val="center"/>
            <w:hideMark/>
          </w:tcPr>
          <w:p w:rsidR="00193891" w:rsidRPr="00E061D4" w:rsidRDefault="00193891" w:rsidP="00A77B32">
            <w:pPr>
              <w:jc w:val="center"/>
            </w:pPr>
            <w:r w:rsidRPr="00E061D4">
              <w:t xml:space="preserve"> Người/ngày </w:t>
            </w:r>
          </w:p>
        </w:tc>
        <w:tc>
          <w:tcPr>
            <w:tcW w:w="1468" w:type="dxa"/>
            <w:shd w:val="clear" w:color="auto" w:fill="auto"/>
            <w:vAlign w:val="center"/>
            <w:hideMark/>
          </w:tcPr>
          <w:p w:rsidR="00193891" w:rsidRPr="00E061D4" w:rsidRDefault="00193891" w:rsidP="00A77B32">
            <w:pPr>
              <w:jc w:val="center"/>
            </w:pPr>
            <w:r w:rsidRPr="00E061D4">
              <w:t xml:space="preserve">            150   </w:t>
            </w:r>
          </w:p>
        </w:tc>
        <w:tc>
          <w:tcPr>
            <w:tcW w:w="741"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75"/>
        </w:trPr>
        <w:tc>
          <w:tcPr>
            <w:tcW w:w="838" w:type="dxa"/>
            <w:shd w:val="clear" w:color="auto" w:fill="auto"/>
            <w:vAlign w:val="center"/>
            <w:hideMark/>
          </w:tcPr>
          <w:p w:rsidR="00193891" w:rsidRPr="00E061D4" w:rsidRDefault="00193891" w:rsidP="00A77B32">
            <w:pPr>
              <w:jc w:val="center"/>
              <w:rPr>
                <w:sz w:val="28"/>
                <w:szCs w:val="28"/>
              </w:rPr>
            </w:pPr>
            <w:r w:rsidRPr="00E061D4">
              <w:rPr>
                <w:sz w:val="28"/>
                <w:szCs w:val="28"/>
              </w:rPr>
              <w:t>2</w:t>
            </w:r>
          </w:p>
        </w:tc>
        <w:tc>
          <w:tcPr>
            <w:tcW w:w="2758" w:type="dxa"/>
            <w:shd w:val="clear" w:color="auto" w:fill="auto"/>
            <w:vAlign w:val="center"/>
            <w:hideMark/>
          </w:tcPr>
          <w:p w:rsidR="00193891" w:rsidRPr="00E061D4" w:rsidRDefault="00193891" w:rsidP="00A77B32">
            <w:r w:rsidRPr="00E061D4">
              <w:t>Tiền nước uống</w:t>
            </w:r>
          </w:p>
        </w:tc>
        <w:tc>
          <w:tcPr>
            <w:tcW w:w="3867" w:type="dxa"/>
            <w:gridSpan w:val="2"/>
            <w:shd w:val="clear" w:color="auto" w:fill="auto"/>
            <w:vAlign w:val="center"/>
            <w:hideMark/>
          </w:tcPr>
          <w:p w:rsidR="00193891" w:rsidRPr="00E061D4" w:rsidRDefault="00193891" w:rsidP="00A77B32">
            <w:pPr>
              <w:jc w:val="center"/>
            </w:pPr>
            <w:r w:rsidRPr="00E061D4">
              <w:t xml:space="preserve"> Người/ngày </w:t>
            </w:r>
          </w:p>
        </w:tc>
        <w:tc>
          <w:tcPr>
            <w:tcW w:w="1468" w:type="dxa"/>
            <w:shd w:val="clear" w:color="auto" w:fill="auto"/>
            <w:vAlign w:val="center"/>
            <w:hideMark/>
          </w:tcPr>
          <w:p w:rsidR="00193891" w:rsidRPr="00E061D4" w:rsidRDefault="00193891" w:rsidP="00A77B32">
            <w:pPr>
              <w:jc w:val="center"/>
            </w:pPr>
            <w:r w:rsidRPr="00E061D4">
              <w:t xml:space="preserve">              32   </w:t>
            </w:r>
          </w:p>
        </w:tc>
        <w:tc>
          <w:tcPr>
            <w:tcW w:w="741" w:type="dxa"/>
            <w:shd w:val="clear" w:color="auto" w:fill="auto"/>
            <w:vAlign w:val="center"/>
            <w:hideMark/>
          </w:tcPr>
          <w:p w:rsidR="00193891" w:rsidRPr="00E061D4" w:rsidRDefault="00193891" w:rsidP="00A77B32">
            <w:pPr>
              <w:jc w:val="both"/>
            </w:pPr>
            <w:r w:rsidRPr="00E061D4">
              <w:t> </w:t>
            </w:r>
          </w:p>
        </w:tc>
      </w:tr>
      <w:tr w:rsidR="00193891" w:rsidRPr="00E061D4" w:rsidTr="00A77B32">
        <w:trPr>
          <w:trHeight w:val="375"/>
        </w:trPr>
        <w:tc>
          <w:tcPr>
            <w:tcW w:w="838" w:type="dxa"/>
            <w:shd w:val="clear" w:color="auto" w:fill="auto"/>
            <w:vAlign w:val="center"/>
            <w:hideMark/>
          </w:tcPr>
          <w:p w:rsidR="00193891" w:rsidRPr="00E061D4" w:rsidRDefault="00193891" w:rsidP="00A77B32">
            <w:pPr>
              <w:jc w:val="center"/>
              <w:rPr>
                <w:sz w:val="28"/>
                <w:szCs w:val="28"/>
              </w:rPr>
            </w:pPr>
            <w:r w:rsidRPr="00E061D4">
              <w:rPr>
                <w:sz w:val="28"/>
                <w:szCs w:val="28"/>
              </w:rPr>
              <w:t>3</w:t>
            </w:r>
          </w:p>
        </w:tc>
        <w:tc>
          <w:tcPr>
            <w:tcW w:w="2758" w:type="dxa"/>
            <w:shd w:val="clear" w:color="auto" w:fill="auto"/>
            <w:vAlign w:val="center"/>
            <w:hideMark/>
          </w:tcPr>
          <w:p w:rsidR="00193891" w:rsidRPr="00E061D4" w:rsidRDefault="00193891" w:rsidP="00A77B32">
            <w:r w:rsidRPr="00E061D4">
              <w:t>Tiền nghỉ đêm</w:t>
            </w:r>
          </w:p>
        </w:tc>
        <w:tc>
          <w:tcPr>
            <w:tcW w:w="3867" w:type="dxa"/>
            <w:gridSpan w:val="2"/>
            <w:shd w:val="clear" w:color="auto" w:fill="auto"/>
            <w:vAlign w:val="center"/>
            <w:hideMark/>
          </w:tcPr>
          <w:p w:rsidR="00193891" w:rsidRPr="00E061D4" w:rsidRDefault="00193891" w:rsidP="00A77B32">
            <w:pPr>
              <w:jc w:val="center"/>
            </w:pPr>
            <w:r w:rsidRPr="00E061D4">
              <w:t xml:space="preserve"> Người/đêm </w:t>
            </w:r>
          </w:p>
        </w:tc>
        <w:tc>
          <w:tcPr>
            <w:tcW w:w="1468" w:type="dxa"/>
            <w:shd w:val="clear" w:color="auto" w:fill="auto"/>
            <w:vAlign w:val="center"/>
            <w:hideMark/>
          </w:tcPr>
          <w:p w:rsidR="00193891" w:rsidRPr="00E061D4" w:rsidRDefault="00193891" w:rsidP="00A77B32">
            <w:pPr>
              <w:jc w:val="center"/>
            </w:pPr>
            <w:r w:rsidRPr="00E061D4">
              <w:t xml:space="preserve">            250   </w:t>
            </w:r>
          </w:p>
        </w:tc>
        <w:tc>
          <w:tcPr>
            <w:tcW w:w="741" w:type="dxa"/>
            <w:shd w:val="clear" w:color="auto" w:fill="auto"/>
            <w:vAlign w:val="center"/>
            <w:hideMark/>
          </w:tcPr>
          <w:p w:rsidR="00193891" w:rsidRPr="00E061D4" w:rsidRDefault="00193891" w:rsidP="00A77B32">
            <w:r w:rsidRPr="00E061D4">
              <w:t> </w:t>
            </w:r>
          </w:p>
        </w:tc>
      </w:tr>
      <w:tr w:rsidR="00193891" w:rsidRPr="00E061D4" w:rsidTr="00A77B32">
        <w:trPr>
          <w:trHeight w:val="630"/>
        </w:trPr>
        <w:tc>
          <w:tcPr>
            <w:tcW w:w="838" w:type="dxa"/>
            <w:shd w:val="clear" w:color="auto" w:fill="auto"/>
            <w:vAlign w:val="center"/>
            <w:hideMark/>
          </w:tcPr>
          <w:p w:rsidR="00193891" w:rsidRPr="00E061D4" w:rsidRDefault="00193891" w:rsidP="00A77B32">
            <w:pPr>
              <w:jc w:val="center"/>
              <w:rPr>
                <w:sz w:val="28"/>
                <w:szCs w:val="28"/>
              </w:rPr>
            </w:pPr>
            <w:r w:rsidRPr="00E061D4">
              <w:rPr>
                <w:sz w:val="28"/>
                <w:szCs w:val="28"/>
              </w:rPr>
              <w:t>4</w:t>
            </w:r>
          </w:p>
        </w:tc>
        <w:tc>
          <w:tcPr>
            <w:tcW w:w="2758" w:type="dxa"/>
            <w:shd w:val="clear" w:color="auto" w:fill="auto"/>
            <w:vAlign w:val="center"/>
            <w:hideMark/>
          </w:tcPr>
          <w:p w:rsidR="00193891" w:rsidRPr="00E061D4" w:rsidRDefault="00193891" w:rsidP="00A77B32">
            <w:r w:rsidRPr="00E061D4">
              <w:t>Chi phí dụng cụ, trang phục, thuê xe, làm hồ sơ, tiền thuốc ...</w:t>
            </w:r>
          </w:p>
        </w:tc>
        <w:tc>
          <w:tcPr>
            <w:tcW w:w="6076" w:type="dxa"/>
            <w:gridSpan w:val="4"/>
            <w:shd w:val="clear" w:color="auto" w:fill="auto"/>
            <w:vAlign w:val="center"/>
            <w:hideMark/>
          </w:tcPr>
          <w:p w:rsidR="00193891" w:rsidRPr="00E061D4" w:rsidRDefault="00193891" w:rsidP="00A77B32">
            <w:pPr>
              <w:jc w:val="center"/>
            </w:pPr>
            <w:r w:rsidRPr="00E061D4">
              <w:t>Chi thực tế</w:t>
            </w:r>
          </w:p>
          <w:p w:rsidR="00193891" w:rsidRPr="00E061D4" w:rsidRDefault="00193891" w:rsidP="00A77B32">
            <w:pPr>
              <w:jc w:val="both"/>
            </w:pPr>
            <w:r w:rsidRPr="00E061D4">
              <w:t> </w:t>
            </w:r>
          </w:p>
        </w:tc>
      </w:tr>
    </w:tbl>
    <w:p w:rsidR="00193891" w:rsidRPr="00E061D4" w:rsidRDefault="00193891" w:rsidP="00193891">
      <w:pPr>
        <w:tabs>
          <w:tab w:val="left" w:pos="2913"/>
        </w:tabs>
        <w:rPr>
          <w:sz w:val="28"/>
          <w:szCs w:val="28"/>
        </w:rPr>
      </w:pPr>
      <w:r w:rsidRPr="00E061D4">
        <w:rPr>
          <w:sz w:val="28"/>
          <w:szCs w:val="28"/>
        </w:rPr>
        <w:tab/>
      </w:r>
    </w:p>
    <w:p w:rsidR="00193891" w:rsidRPr="001B34EE" w:rsidRDefault="00193891" w:rsidP="00193891"/>
    <w:p w:rsidR="00193891" w:rsidRPr="00752595" w:rsidRDefault="00193891" w:rsidP="00193891">
      <w:pPr>
        <w:tabs>
          <w:tab w:val="left" w:pos="1095"/>
        </w:tabs>
        <w:rPr>
          <w:sz w:val="28"/>
          <w:szCs w:val="28"/>
        </w:rPr>
      </w:pPr>
    </w:p>
    <w:p w:rsidR="00193891" w:rsidRPr="00193891" w:rsidRDefault="00193891" w:rsidP="00193891">
      <w:pPr>
        <w:rPr>
          <w:rFonts w:ascii="Cambria" w:hAnsi="Cambria" w:cs="Cambria"/>
          <w:color w:val="000000"/>
          <w:sz w:val="8"/>
        </w:rPr>
      </w:pPr>
      <w:r w:rsidRPr="00193891">
        <w:rPr>
          <w:rFonts w:ascii="Cambria" w:hAnsi="Cambria" w:cs="Cambria"/>
          <w:color w:val="000000"/>
          <w:sz w:val="8"/>
        </w:rPr>
        <w:br w:type="page"/>
      </w:r>
    </w:p>
    <w:tbl>
      <w:tblPr>
        <w:tblW w:w="9072" w:type="dxa"/>
        <w:tblInd w:w="108" w:type="dxa"/>
        <w:tblLook w:val="01E0" w:firstRow="1" w:lastRow="1" w:firstColumn="1" w:lastColumn="1" w:noHBand="0" w:noVBand="0"/>
      </w:tblPr>
      <w:tblGrid>
        <w:gridCol w:w="3261"/>
        <w:gridCol w:w="5811"/>
      </w:tblGrid>
      <w:tr w:rsidR="00193891" w:rsidRPr="00D02722" w:rsidTr="00A77B32">
        <w:tc>
          <w:tcPr>
            <w:tcW w:w="3261" w:type="dxa"/>
          </w:tcPr>
          <w:p w:rsidR="00193891" w:rsidRPr="00D02722" w:rsidRDefault="00193891" w:rsidP="00A77B32">
            <w:pPr>
              <w:jc w:val="center"/>
              <w:rPr>
                <w:rFonts w:eastAsia="Arial"/>
                <w:b/>
                <w:sz w:val="26"/>
                <w:szCs w:val="28"/>
              </w:rPr>
            </w:pPr>
            <w:r w:rsidRPr="00D02722">
              <w:rPr>
                <w:b/>
                <w:sz w:val="26"/>
                <w:szCs w:val="28"/>
              </w:rPr>
              <w:lastRenderedPageBreak/>
              <w:t>ỦY BAN NHÂN DÂN</w:t>
            </w:r>
          </w:p>
          <w:p w:rsidR="00193891" w:rsidRPr="00D02722" w:rsidRDefault="00193891" w:rsidP="00A77B32">
            <w:pPr>
              <w:jc w:val="center"/>
              <w:rPr>
                <w:rFonts w:eastAsia="Arial"/>
                <w:b/>
                <w:sz w:val="28"/>
                <w:szCs w:val="28"/>
              </w:rPr>
            </w:pPr>
            <w:r w:rsidRPr="00D02722">
              <w:rPr>
                <w:b/>
                <w:sz w:val="26"/>
                <w:szCs w:val="28"/>
              </w:rPr>
              <w:t>TỈNH TRÀ VINH</w:t>
            </w:r>
          </w:p>
        </w:tc>
        <w:tc>
          <w:tcPr>
            <w:tcW w:w="5811" w:type="dxa"/>
          </w:tcPr>
          <w:p w:rsidR="00193891" w:rsidRPr="00D02722" w:rsidRDefault="00193891" w:rsidP="00A77B32">
            <w:pPr>
              <w:jc w:val="center"/>
              <w:rPr>
                <w:rFonts w:eastAsia="Arial"/>
                <w:b/>
                <w:sz w:val="26"/>
                <w:szCs w:val="28"/>
              </w:rPr>
            </w:pPr>
            <w:r w:rsidRPr="00D02722">
              <w:rPr>
                <w:b/>
                <w:sz w:val="26"/>
                <w:szCs w:val="28"/>
              </w:rPr>
              <w:t>CỘNG HÒA XÃ HỘI CHỦ NGHĨA VIỆT NAM</w:t>
            </w:r>
          </w:p>
          <w:p w:rsidR="00193891" w:rsidRPr="00D02722" w:rsidRDefault="00193891" w:rsidP="00A77B32">
            <w:pPr>
              <w:jc w:val="center"/>
              <w:rPr>
                <w:rFonts w:eastAsia="Arial"/>
                <w:sz w:val="28"/>
                <w:szCs w:val="28"/>
              </w:rPr>
            </w:pPr>
            <w:r w:rsidRPr="00D02722">
              <w:rPr>
                <w:b/>
                <w:sz w:val="28"/>
                <w:szCs w:val="28"/>
              </w:rPr>
              <w:t>Độc lập - Tự do - Hạnh phúc</w:t>
            </w:r>
          </w:p>
        </w:tc>
      </w:tr>
      <w:tr w:rsidR="00193891" w:rsidRPr="00D02722" w:rsidTr="00A77B32">
        <w:trPr>
          <w:trHeight w:val="526"/>
        </w:trPr>
        <w:tc>
          <w:tcPr>
            <w:tcW w:w="3261" w:type="dxa"/>
          </w:tcPr>
          <w:p w:rsidR="00193891" w:rsidRPr="00D02722" w:rsidRDefault="00E15E68" w:rsidP="00A77B32">
            <w:pPr>
              <w:spacing w:before="240" w:after="120" w:line="360" w:lineRule="exact"/>
              <w:jc w:val="center"/>
              <w:rPr>
                <w:sz w:val="26"/>
                <w:szCs w:val="28"/>
              </w:rP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638175</wp:posOffset>
                      </wp:positionH>
                      <wp:positionV relativeFrom="paragraph">
                        <wp:posOffset>3809</wp:posOffset>
                      </wp:positionV>
                      <wp:extent cx="622300" cy="0"/>
                      <wp:effectExtent l="0" t="0" r="2540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25pt,.3pt" to="9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"/>
                  </w:pict>
                </mc:Fallback>
              </mc:AlternateContent>
            </w:r>
            <w:r w:rsidR="00193891" w:rsidRPr="00D02722">
              <w:rPr>
                <w:sz w:val="26"/>
                <w:szCs w:val="28"/>
              </w:rPr>
              <w:t>Số:             /TTr-UBND</w:t>
            </w:r>
          </w:p>
          <w:p w:rsidR="00193891" w:rsidRPr="00D02722" w:rsidRDefault="00193891" w:rsidP="00A77B32">
            <w:pPr>
              <w:spacing w:before="240" w:after="120" w:line="360" w:lineRule="exact"/>
              <w:jc w:val="center"/>
              <w:rPr>
                <w:rFonts w:eastAsia="Arial"/>
                <w:sz w:val="28"/>
                <w:szCs w:val="28"/>
              </w:rPr>
            </w:pPr>
            <w:r w:rsidRPr="00D02722">
              <w:rPr>
                <w:b/>
                <w:bCs/>
                <w:sz w:val="28"/>
                <w:szCs w:val="28"/>
              </w:rPr>
              <w:t>(DỰ THẢO LẦN 1)</w:t>
            </w:r>
          </w:p>
        </w:tc>
        <w:tc>
          <w:tcPr>
            <w:tcW w:w="5811" w:type="dxa"/>
          </w:tcPr>
          <w:p w:rsidR="00193891" w:rsidRPr="00D02722" w:rsidRDefault="00E15E68" w:rsidP="00A77B32">
            <w:pPr>
              <w:spacing w:before="240" w:after="120" w:line="360" w:lineRule="exact"/>
              <w:jc w:val="center"/>
              <w:rPr>
                <w:rFonts w:eastAsia="Arial"/>
                <w:i/>
                <w:sz w:val="28"/>
                <w:szCs w:val="28"/>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721995</wp:posOffset>
                      </wp:positionH>
                      <wp:positionV relativeFrom="paragraph">
                        <wp:posOffset>28574</wp:posOffset>
                      </wp:positionV>
                      <wp:extent cx="2133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5pt,2.25pt" to="224.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cg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"/>
                  </w:pict>
                </mc:Fallback>
              </mc:AlternateContent>
            </w:r>
            <w:r w:rsidR="00193891" w:rsidRPr="00D02722">
              <w:rPr>
                <w:i/>
                <w:sz w:val="28"/>
                <w:szCs w:val="28"/>
              </w:rPr>
              <w:t>Trà Vinh, ngày       tháng     năm 2022</w:t>
            </w:r>
          </w:p>
          <w:p w:rsidR="00193891" w:rsidRPr="00D02722" w:rsidRDefault="00193891" w:rsidP="00A77B32">
            <w:pPr>
              <w:rPr>
                <w:rFonts w:eastAsia="Arial"/>
                <w:sz w:val="28"/>
                <w:szCs w:val="28"/>
              </w:rPr>
            </w:pPr>
          </w:p>
        </w:tc>
      </w:tr>
    </w:tbl>
    <w:p w:rsidR="00193891" w:rsidRPr="00D02722" w:rsidRDefault="00193891" w:rsidP="00193891">
      <w:pPr>
        <w:shd w:val="clear" w:color="auto" w:fill="FFFFFF"/>
        <w:tabs>
          <w:tab w:val="left" w:pos="774"/>
          <w:tab w:val="center" w:pos="4536"/>
        </w:tabs>
        <w:spacing w:before="240" w:line="360" w:lineRule="exact"/>
        <w:jc w:val="center"/>
        <w:rPr>
          <w:b/>
          <w:bCs/>
          <w:sz w:val="28"/>
          <w:szCs w:val="28"/>
        </w:rPr>
      </w:pPr>
      <w:r w:rsidRPr="00D02722">
        <w:rPr>
          <w:b/>
          <w:bCs/>
          <w:sz w:val="28"/>
          <w:szCs w:val="28"/>
        </w:rPr>
        <w:t>TỜ TRÌNH</w:t>
      </w:r>
    </w:p>
    <w:p w:rsidR="00193891" w:rsidRPr="00D02722" w:rsidRDefault="00193891" w:rsidP="00193891">
      <w:pPr>
        <w:jc w:val="center"/>
        <w:rPr>
          <w:b/>
          <w:bCs/>
          <w:sz w:val="28"/>
          <w:szCs w:val="28"/>
        </w:rPr>
      </w:pPr>
      <w:r w:rsidRPr="00D02722">
        <w:rPr>
          <w:b/>
          <w:sz w:val="28"/>
          <w:szCs w:val="28"/>
        </w:rPr>
        <w:t xml:space="preserve">Về việc ban hành Nghị quyết </w:t>
      </w:r>
      <w:r w:rsidRPr="00D02722">
        <w:rPr>
          <w:b/>
          <w:bCs/>
          <w:sz w:val="28"/>
          <w:szCs w:val="28"/>
        </w:rPr>
        <w:t>Quy định nội dung, mức chi để chuẩn bị, tổ chức và tham dự các kỳ thi, cuộc thi, hội thi, Hội khỏe Phù đổng trong lĩnh vực giáo dục - đào tạo áp dụng trên địa bàn tỉnh Trà Vinh</w:t>
      </w:r>
    </w:p>
    <w:p w:rsidR="00193891" w:rsidRPr="00D02722" w:rsidRDefault="00E15E68" w:rsidP="00193891">
      <w:pPr>
        <w:jc w:val="center"/>
        <w:rPr>
          <w:sz w:val="28"/>
          <w:szCs w:val="28"/>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2393950</wp:posOffset>
                </wp:positionH>
                <wp:positionV relativeFrom="paragraph">
                  <wp:posOffset>57149</wp:posOffset>
                </wp:positionV>
                <wp:extent cx="1006475" cy="0"/>
                <wp:effectExtent l="0" t="0" r="222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5pt,4.5pt" to="26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QO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"/>
            </w:pict>
          </mc:Fallback>
        </mc:AlternateContent>
      </w:r>
    </w:p>
    <w:p w:rsidR="00193891" w:rsidRPr="00D02722" w:rsidRDefault="00193891" w:rsidP="00193891">
      <w:pPr>
        <w:jc w:val="center"/>
        <w:rPr>
          <w:sz w:val="28"/>
          <w:szCs w:val="28"/>
        </w:rPr>
      </w:pPr>
      <w:r w:rsidRPr="00D02722">
        <w:rPr>
          <w:sz w:val="28"/>
          <w:szCs w:val="28"/>
        </w:rPr>
        <w:t>K</w:t>
      </w:r>
      <w:r w:rsidRPr="00D02722">
        <w:rPr>
          <w:sz w:val="28"/>
          <w:szCs w:val="28"/>
          <w:lang w:val="vi-VN"/>
        </w:rPr>
        <w:t xml:space="preserve">ính gửi: Hội đồng nhân dân tỉnh </w:t>
      </w:r>
      <w:r w:rsidRPr="00D02722">
        <w:rPr>
          <w:sz w:val="28"/>
          <w:szCs w:val="28"/>
        </w:rPr>
        <w:t>Trà Vinh.</w:t>
      </w:r>
    </w:p>
    <w:p w:rsidR="00193891" w:rsidRPr="00D02722" w:rsidRDefault="00193891" w:rsidP="00193891">
      <w:pPr>
        <w:spacing w:after="120"/>
        <w:jc w:val="center"/>
        <w:rPr>
          <w:sz w:val="28"/>
          <w:szCs w:val="28"/>
        </w:rPr>
      </w:pPr>
    </w:p>
    <w:p w:rsidR="00193891" w:rsidRPr="00D02722" w:rsidRDefault="00193891" w:rsidP="00193891">
      <w:pPr>
        <w:spacing w:after="120"/>
        <w:jc w:val="both"/>
        <w:rPr>
          <w:b/>
          <w:bCs/>
          <w:sz w:val="28"/>
          <w:szCs w:val="28"/>
        </w:rPr>
      </w:pPr>
      <w:r w:rsidRPr="00D02722">
        <w:rPr>
          <w:sz w:val="28"/>
          <w:szCs w:val="28"/>
          <w:lang w:val="nl-NL"/>
        </w:rPr>
        <w:tab/>
        <w:t xml:space="preserve">Thực hiện Thông báo số .../TB-HĐND ngày .../.../2022 của Hội đồng nhân dân tỉnh về nội dung và công tác chuẩn bị Kỳ họp thứ ..., Hội đồng nhân dân tỉnh Trà Vinh, nhiệm kỳ 2021-2026, Ủy ban nhân dân tỉnh trình Hội đồng nhân dân tỉnh thông qua Nghị quyết </w:t>
      </w:r>
      <w:r w:rsidRPr="00D02722">
        <w:rPr>
          <w:bCs/>
          <w:sz w:val="28"/>
          <w:szCs w:val="28"/>
        </w:rPr>
        <w:t>Quy định nội dung, mức chi để chuẩn bị, tổ chức và tham dự các kỳ thi, cuộc thi, hội thi, Hội khỏe Phù đổng trong lĩnh vực giáo dục - đào tạo áp dụng trên địa bàn tỉnh Trà Vinh</w:t>
      </w:r>
      <w:r w:rsidRPr="00D02722">
        <w:rPr>
          <w:sz w:val="28"/>
          <w:szCs w:val="28"/>
          <w:lang w:val="nl-NL"/>
        </w:rPr>
        <w:t>, với nội dung cụ thể như sau:</w:t>
      </w:r>
    </w:p>
    <w:p w:rsidR="00193891" w:rsidRPr="00D02722" w:rsidRDefault="00193891" w:rsidP="00193891">
      <w:pPr>
        <w:tabs>
          <w:tab w:val="left" w:pos="7245"/>
        </w:tabs>
        <w:spacing w:after="120"/>
        <w:ind w:firstLine="567"/>
        <w:jc w:val="both"/>
        <w:rPr>
          <w:b/>
          <w:sz w:val="28"/>
          <w:szCs w:val="28"/>
          <w:lang w:val="nl-NL"/>
        </w:rPr>
      </w:pPr>
      <w:r w:rsidRPr="00D02722">
        <w:rPr>
          <w:b/>
          <w:sz w:val="28"/>
          <w:szCs w:val="28"/>
          <w:lang w:val="nl-NL"/>
        </w:rPr>
        <w:t>I. SỰ CẦN THIẾT BAN HÀNH NGHỊ QUYẾT</w:t>
      </w:r>
      <w:r w:rsidRPr="00D02722">
        <w:rPr>
          <w:b/>
          <w:sz w:val="28"/>
          <w:szCs w:val="28"/>
          <w:lang w:val="nl-NL"/>
        </w:rPr>
        <w:tab/>
      </w:r>
    </w:p>
    <w:p w:rsidR="00193891" w:rsidRPr="00D02722" w:rsidRDefault="00193891" w:rsidP="00193891">
      <w:pPr>
        <w:shd w:val="clear" w:color="auto" w:fill="FFFFFF"/>
        <w:spacing w:after="120"/>
        <w:ind w:firstLine="567"/>
        <w:jc w:val="both"/>
        <w:rPr>
          <w:b/>
          <w:sz w:val="28"/>
          <w:szCs w:val="28"/>
          <w:lang w:val="nl-NL"/>
        </w:rPr>
      </w:pPr>
      <w:bookmarkStart w:id="1" w:name="_Hlk73622473"/>
      <w:r w:rsidRPr="00D02722">
        <w:rPr>
          <w:b/>
          <w:sz w:val="28"/>
          <w:szCs w:val="28"/>
          <w:lang w:val="nl-NL"/>
        </w:rPr>
        <w:t>1. Sự cần thiết ban hành Nghị quyết</w:t>
      </w:r>
    </w:p>
    <w:p w:rsidR="00193891" w:rsidRPr="00D02722" w:rsidRDefault="00193891" w:rsidP="00193891">
      <w:pPr>
        <w:shd w:val="clear" w:color="auto" w:fill="FFFFFF"/>
        <w:spacing w:after="120"/>
        <w:ind w:firstLine="567"/>
        <w:jc w:val="both"/>
        <w:rPr>
          <w:sz w:val="28"/>
          <w:szCs w:val="28"/>
        </w:rPr>
      </w:pPr>
      <w:r w:rsidRPr="00D02722">
        <w:rPr>
          <w:sz w:val="28"/>
          <w:szCs w:val="28"/>
        </w:rPr>
        <w:t xml:space="preserve">Để các cơ quan, đơn vị có cơ sở làm căn cứ xây dựng dự toán </w:t>
      </w:r>
      <w:r w:rsidRPr="00D02722">
        <w:rPr>
          <w:bCs/>
          <w:sz w:val="28"/>
          <w:szCs w:val="28"/>
        </w:rPr>
        <w:t>để chuẩn bị, tổ chức và tham dự các kỳ thi, cuộc thi, hội thi, Hội khỏe Phù đổng trong lĩnh vực giáo dục - đào tạo áp dụng trên địa bàn tỉnh Trà Vinh</w:t>
      </w:r>
      <w:r w:rsidRPr="00D02722">
        <w:rPr>
          <w:sz w:val="28"/>
          <w:szCs w:val="28"/>
        </w:rPr>
        <w:t xml:space="preserve"> là thật sự cần thiết.</w:t>
      </w:r>
    </w:p>
    <w:p w:rsidR="00193891" w:rsidRPr="00D02722" w:rsidRDefault="00193891" w:rsidP="00193891">
      <w:pPr>
        <w:shd w:val="clear" w:color="auto" w:fill="FFFFFF"/>
        <w:spacing w:after="120"/>
        <w:ind w:firstLine="567"/>
        <w:jc w:val="both"/>
        <w:rPr>
          <w:b/>
          <w:sz w:val="28"/>
          <w:szCs w:val="28"/>
          <w:lang w:val="nl-NL"/>
        </w:rPr>
      </w:pPr>
      <w:r w:rsidRPr="00D02722">
        <w:rPr>
          <w:b/>
          <w:sz w:val="28"/>
          <w:szCs w:val="28"/>
          <w:lang w:val="nl-NL"/>
        </w:rPr>
        <w:t xml:space="preserve">2. Căn cứ pháp lý ban hành Nghị quyết của </w:t>
      </w:r>
      <w:r w:rsidRPr="00D02722">
        <w:rPr>
          <w:b/>
          <w:iCs/>
          <w:sz w:val="28"/>
          <w:szCs w:val="28"/>
          <w:lang w:val="nl-NL" w:eastAsia="en-GB"/>
        </w:rPr>
        <w:t>Hội đồng nhân dân</w:t>
      </w:r>
      <w:r w:rsidRPr="00D02722">
        <w:rPr>
          <w:b/>
          <w:sz w:val="28"/>
          <w:szCs w:val="28"/>
          <w:lang w:val="nl-NL"/>
        </w:rPr>
        <w:t xml:space="preserve"> tỉnh</w:t>
      </w:r>
    </w:p>
    <w:p w:rsidR="00193891" w:rsidRPr="00D02722" w:rsidRDefault="00193891" w:rsidP="00193891">
      <w:pPr>
        <w:shd w:val="clear" w:color="auto" w:fill="FFFFFF"/>
        <w:spacing w:after="120"/>
        <w:ind w:firstLine="567"/>
        <w:jc w:val="both"/>
        <w:rPr>
          <w:sz w:val="28"/>
          <w:szCs w:val="28"/>
        </w:rPr>
      </w:pPr>
      <w:r w:rsidRPr="00D02722">
        <w:rPr>
          <w:sz w:val="28"/>
          <w:szCs w:val="28"/>
        </w:rPr>
        <w:t>Thực hiện Thông tư số 69/2021/TT-BTC ngày 11 tháng 8 năm 2021 của Bộ Tài chính hướng dẫn quản lý kinh phí chuẩn bị, tổ chức và tham dự các kỳ thi áp dụng đối với giáo dục phổ thông.</w:t>
      </w:r>
    </w:p>
    <w:p w:rsidR="00193891" w:rsidRPr="00D02722" w:rsidRDefault="00193891" w:rsidP="00193891">
      <w:pPr>
        <w:tabs>
          <w:tab w:val="left" w:pos="2040"/>
        </w:tabs>
        <w:spacing w:after="120"/>
        <w:ind w:firstLine="720"/>
        <w:jc w:val="both"/>
        <w:rPr>
          <w:sz w:val="28"/>
          <w:szCs w:val="28"/>
          <w:shd w:val="clear" w:color="auto" w:fill="FFFFFF"/>
        </w:rPr>
      </w:pPr>
      <w:r w:rsidRPr="00D02722">
        <w:rPr>
          <w:sz w:val="28"/>
          <w:szCs w:val="28"/>
        </w:rPr>
        <w:t xml:space="preserve">Theo quy định tại khoản 13, Điều 8 Thông </w:t>
      </w:r>
      <w:r w:rsidRPr="00D02722">
        <w:rPr>
          <w:iCs/>
          <w:sz w:val="28"/>
          <w:szCs w:val="28"/>
          <w:lang w:val="vi-VN"/>
        </w:rPr>
        <w:t>tư số </w:t>
      </w:r>
      <w:hyperlink r:id="rId9" w:tgtFrame="_blank" w:tooltip="Thông tư 69/2021/TT-BTC" w:history="1">
        <w:r w:rsidRPr="00D02722">
          <w:rPr>
            <w:iCs/>
            <w:sz w:val="28"/>
            <w:szCs w:val="28"/>
            <w:lang w:val="vi-VN"/>
          </w:rPr>
          <w:t>69/2021/TT-BTC</w:t>
        </w:r>
      </w:hyperlink>
      <w:r w:rsidRPr="00D02722">
        <w:rPr>
          <w:iCs/>
          <w:sz w:val="28"/>
          <w:szCs w:val="28"/>
        </w:rPr>
        <w:t xml:space="preserve"> quy định: </w:t>
      </w:r>
      <w:r w:rsidRPr="00D02722">
        <w:rPr>
          <w:i/>
          <w:iCs/>
          <w:sz w:val="28"/>
          <w:szCs w:val="28"/>
        </w:rPr>
        <w:t>“...</w:t>
      </w:r>
      <w:r w:rsidRPr="00D02722">
        <w:rPr>
          <w:i/>
          <w:sz w:val="28"/>
          <w:szCs w:val="28"/>
          <w:shd w:val="clear" w:color="auto" w:fill="FFFFFF"/>
          <w:lang w:val="vi-VN"/>
        </w:rPr>
        <w:t>Căn cứ vào khả năng kinh phí, vai trò thực tế của từng chức danh quy định tại khoản 4, khoản 8, điểm b, c, e khoản 9, khoản 10 và điểm a khoản 12 Điều 8 Thông tư này</w:t>
      </w:r>
      <w:r w:rsidRPr="00D02722">
        <w:rPr>
          <w:i/>
          <w:sz w:val="28"/>
          <w:szCs w:val="28"/>
          <w:shd w:val="clear" w:color="auto" w:fill="FFFFFF"/>
        </w:rPr>
        <w:t>...</w:t>
      </w:r>
      <w:r w:rsidRPr="00D02722">
        <w:rPr>
          <w:i/>
          <w:sz w:val="28"/>
          <w:szCs w:val="28"/>
          <w:shd w:val="clear" w:color="auto" w:fill="FFFFFF"/>
          <w:lang w:val="vi-VN"/>
        </w:rPr>
        <w:t xml:space="preserve"> Ủy ban nhân dân cấp tỉnh trình Hội đồng nhân </w:t>
      </w:r>
      <w:r w:rsidRPr="00D02722">
        <w:rPr>
          <w:i/>
          <w:sz w:val="28"/>
          <w:szCs w:val="28"/>
          <w:shd w:val="clear" w:color="auto" w:fill="FFFFFF"/>
        </w:rPr>
        <w:t>dân </w:t>
      </w:r>
      <w:r w:rsidRPr="00D02722">
        <w:rPr>
          <w:i/>
          <w:sz w:val="28"/>
          <w:szCs w:val="28"/>
          <w:shd w:val="clear" w:color="auto" w:fill="FFFFFF"/>
          <w:lang w:val="vi-VN"/>
        </w:rPr>
        <w:t>cấp </w:t>
      </w:r>
      <w:r w:rsidRPr="00D02722">
        <w:rPr>
          <w:i/>
          <w:sz w:val="28"/>
          <w:szCs w:val="28"/>
          <w:shd w:val="clear" w:color="auto" w:fill="FFFFFF"/>
        </w:rPr>
        <w:t>tỉnh </w:t>
      </w:r>
      <w:r w:rsidRPr="00D02722">
        <w:rPr>
          <w:i/>
          <w:sz w:val="28"/>
          <w:szCs w:val="28"/>
          <w:shd w:val="clear" w:color="auto" w:fill="FFFFFF"/>
          <w:lang w:val="vi-VN"/>
        </w:rPr>
        <w:t>quy định mức tiền công cụ thể cho từng chức danh là thành viên thực hiện các nhiệm vụ thi ở địa phương</w:t>
      </w:r>
      <w:r w:rsidRPr="00D02722">
        <w:rPr>
          <w:i/>
          <w:sz w:val="28"/>
          <w:szCs w:val="28"/>
          <w:shd w:val="clear" w:color="auto" w:fill="FFFFFF"/>
        </w:rPr>
        <w:t xml:space="preserve">” </w:t>
      </w:r>
      <w:r w:rsidRPr="00D02722">
        <w:rPr>
          <w:sz w:val="28"/>
          <w:szCs w:val="28"/>
          <w:shd w:val="clear" w:color="auto" w:fill="FFFFFF"/>
        </w:rPr>
        <w:t>.</w:t>
      </w:r>
    </w:p>
    <w:p w:rsidR="00193891" w:rsidRPr="00D02722" w:rsidRDefault="00193891" w:rsidP="00193891">
      <w:pPr>
        <w:shd w:val="clear" w:color="auto" w:fill="FFFFFF"/>
        <w:spacing w:after="120"/>
        <w:ind w:firstLine="567"/>
        <w:jc w:val="both"/>
        <w:rPr>
          <w:b/>
          <w:sz w:val="28"/>
          <w:szCs w:val="28"/>
          <w:lang w:val="nl-NL"/>
        </w:rPr>
      </w:pPr>
      <w:r w:rsidRPr="00D02722">
        <w:rPr>
          <w:sz w:val="28"/>
          <w:szCs w:val="28"/>
          <w:shd w:val="clear" w:color="auto" w:fill="FFFFFF"/>
        </w:rPr>
        <w:t xml:space="preserve">Và tại Khoản 4, Điều 9 </w:t>
      </w:r>
      <w:r w:rsidRPr="00D02722">
        <w:rPr>
          <w:i/>
          <w:sz w:val="28"/>
          <w:szCs w:val="28"/>
          <w:shd w:val="clear" w:color="auto" w:fill="FFFFFF"/>
        </w:rPr>
        <w:t>“...</w:t>
      </w:r>
      <w:r w:rsidRPr="00D02722">
        <w:rPr>
          <w:i/>
          <w:sz w:val="28"/>
          <w:szCs w:val="28"/>
          <w:shd w:val="clear" w:color="auto" w:fill="FFFFFF"/>
          <w:lang w:val="vi-VN"/>
        </w:rPr>
        <w:t> Ngoài các nội dung và mức chi quy định tại Thông tư này, Hội đồng nhân dân cấp </w:t>
      </w:r>
      <w:r w:rsidRPr="00D02722">
        <w:rPr>
          <w:i/>
          <w:sz w:val="28"/>
          <w:szCs w:val="28"/>
          <w:shd w:val="clear" w:color="auto" w:fill="FFFFFF"/>
        </w:rPr>
        <w:t>tỉnh </w:t>
      </w:r>
      <w:r w:rsidRPr="00D02722">
        <w:rPr>
          <w:i/>
          <w:sz w:val="28"/>
          <w:szCs w:val="28"/>
          <w:shd w:val="clear" w:color="auto" w:fill="FFFFFF"/>
          <w:lang w:val="vi-VN"/>
        </w:rPr>
        <w:t>quy định về nội dung, mức chi để tổ chức các </w:t>
      </w:r>
      <w:r w:rsidRPr="00D02722">
        <w:rPr>
          <w:i/>
          <w:sz w:val="28"/>
          <w:szCs w:val="28"/>
          <w:shd w:val="clear" w:color="auto" w:fill="FFFFFF"/>
        </w:rPr>
        <w:t>kỳ thi, cuộc </w:t>
      </w:r>
      <w:r w:rsidRPr="00D02722">
        <w:rPr>
          <w:i/>
          <w:sz w:val="28"/>
          <w:szCs w:val="28"/>
          <w:shd w:val="clear" w:color="auto" w:fill="FFFFFF"/>
          <w:lang w:val="vi-VN"/>
        </w:rPr>
        <w:t>thi, hội thi trong lĩnh vực giáo dục - đào tạo tại địa </w:t>
      </w:r>
      <w:r w:rsidRPr="00D02722">
        <w:rPr>
          <w:i/>
          <w:sz w:val="28"/>
          <w:szCs w:val="28"/>
          <w:shd w:val="clear" w:color="auto" w:fill="FFFFFF"/>
        </w:rPr>
        <w:t>phương</w:t>
      </w:r>
      <w:r w:rsidRPr="00D02722">
        <w:rPr>
          <w:i/>
          <w:sz w:val="28"/>
          <w:szCs w:val="28"/>
          <w:shd w:val="clear" w:color="auto" w:fill="FFFFFF"/>
          <w:lang w:val="vi-VN"/>
        </w:rPr>
        <w:t>, bảo </w:t>
      </w:r>
      <w:r w:rsidRPr="00D02722">
        <w:rPr>
          <w:i/>
          <w:sz w:val="28"/>
          <w:szCs w:val="28"/>
          <w:shd w:val="clear" w:color="auto" w:fill="FFFFFF"/>
        </w:rPr>
        <w:t>đảm phù hợp </w:t>
      </w:r>
      <w:r w:rsidRPr="00D02722">
        <w:rPr>
          <w:i/>
          <w:sz w:val="28"/>
          <w:szCs w:val="28"/>
          <w:shd w:val="clear" w:color="auto" w:fill="FFFFFF"/>
          <w:lang w:val="vi-VN"/>
        </w:rPr>
        <w:t>với quy định của pháp luật về ngân sách nhà nước, nhiệm vụ chuyên </w:t>
      </w:r>
      <w:r w:rsidRPr="00D02722">
        <w:rPr>
          <w:i/>
          <w:sz w:val="28"/>
          <w:szCs w:val="28"/>
          <w:shd w:val="clear" w:color="auto" w:fill="FFFFFF"/>
        </w:rPr>
        <w:t>môn </w:t>
      </w:r>
      <w:r w:rsidRPr="00D02722">
        <w:rPr>
          <w:i/>
          <w:sz w:val="28"/>
          <w:szCs w:val="28"/>
          <w:shd w:val="clear" w:color="auto" w:fill="FFFFFF"/>
          <w:lang w:val="vi-VN"/>
        </w:rPr>
        <w:t>theo quy định của Bộ Giáo dục và Đào tạo, các địa phương </w:t>
      </w:r>
      <w:r w:rsidRPr="00D02722">
        <w:rPr>
          <w:i/>
          <w:sz w:val="28"/>
          <w:szCs w:val="28"/>
          <w:shd w:val="clear" w:color="auto" w:fill="FFFFFF"/>
        </w:rPr>
        <w:t>và </w:t>
      </w:r>
      <w:r w:rsidRPr="00D02722">
        <w:rPr>
          <w:i/>
          <w:sz w:val="28"/>
          <w:szCs w:val="28"/>
          <w:shd w:val="clear" w:color="auto" w:fill="FFFFFF"/>
          <w:lang w:val="vi-VN"/>
        </w:rPr>
        <w:t>nguồn ngân sách địa phương</w:t>
      </w:r>
      <w:r w:rsidRPr="00D02722">
        <w:rPr>
          <w:i/>
          <w:sz w:val="28"/>
          <w:szCs w:val="28"/>
          <w:shd w:val="clear" w:color="auto" w:fill="FFFFFF"/>
        </w:rPr>
        <w:t>...”</w:t>
      </w:r>
    </w:p>
    <w:p w:rsidR="00193891" w:rsidRPr="00D02722" w:rsidRDefault="00193891" w:rsidP="00193891">
      <w:pPr>
        <w:shd w:val="clear" w:color="auto" w:fill="FFFFFF"/>
        <w:spacing w:after="120"/>
        <w:ind w:firstLine="567"/>
        <w:jc w:val="both"/>
        <w:rPr>
          <w:sz w:val="28"/>
          <w:szCs w:val="28"/>
        </w:rPr>
      </w:pPr>
      <w:r w:rsidRPr="00D02722">
        <w:rPr>
          <w:sz w:val="28"/>
          <w:szCs w:val="28"/>
        </w:rPr>
        <w:lastRenderedPageBreak/>
        <w:t xml:space="preserve">Vì vậy, Ủy ban nhân dân tỉnh trình Hội đồng nhân dân tỉnh ban hành Nghị quyết </w:t>
      </w:r>
      <w:r w:rsidRPr="00D02722">
        <w:rPr>
          <w:bCs/>
          <w:sz w:val="28"/>
          <w:szCs w:val="28"/>
        </w:rPr>
        <w:t>Quy định nội dung, mức chi để chuẩn bị, tổ chức và tham dự các kỳ thi, cuộc thi, hội thi, Hội khỏe Phù đổng trong lĩnh vực giáo dục - đào tạo áp dụng trên địa bàn tỉnh Trà Vinh</w:t>
      </w:r>
      <w:r w:rsidRPr="00D02722">
        <w:rPr>
          <w:sz w:val="28"/>
          <w:szCs w:val="28"/>
        </w:rPr>
        <w:t xml:space="preserve"> là phù hợp với các quy định của pháp luật hiện hành. </w:t>
      </w:r>
    </w:p>
    <w:bookmarkEnd w:id="1"/>
    <w:p w:rsidR="00193891" w:rsidRPr="00D02722" w:rsidRDefault="00193891" w:rsidP="00193891">
      <w:pPr>
        <w:spacing w:after="120"/>
        <w:ind w:firstLine="567"/>
        <w:jc w:val="both"/>
        <w:rPr>
          <w:b/>
          <w:sz w:val="28"/>
          <w:szCs w:val="28"/>
          <w:lang w:val="nl-NL"/>
        </w:rPr>
      </w:pPr>
      <w:r w:rsidRPr="00D02722">
        <w:rPr>
          <w:b/>
          <w:sz w:val="28"/>
          <w:szCs w:val="28"/>
          <w:lang w:val="nl-NL"/>
        </w:rPr>
        <w:t>II. BỐ CỤC VÀ NỘI DUNG CƠ BẢN CỦA NGHỊ QUYẾT</w:t>
      </w:r>
    </w:p>
    <w:p w:rsidR="00193891" w:rsidRPr="00D02722" w:rsidRDefault="00193891" w:rsidP="00193891">
      <w:pPr>
        <w:numPr>
          <w:ilvl w:val="0"/>
          <w:numId w:val="4"/>
        </w:numPr>
        <w:tabs>
          <w:tab w:val="left" w:pos="993"/>
        </w:tabs>
        <w:spacing w:after="120"/>
        <w:ind w:left="0" w:firstLine="567"/>
        <w:contextualSpacing/>
        <w:jc w:val="both"/>
        <w:rPr>
          <w:b/>
          <w:sz w:val="28"/>
          <w:szCs w:val="28"/>
          <w:lang w:val="nl-NL"/>
        </w:rPr>
      </w:pPr>
      <w:r w:rsidRPr="00D02722">
        <w:rPr>
          <w:b/>
          <w:sz w:val="28"/>
          <w:szCs w:val="28"/>
          <w:lang w:val="nl-NL"/>
        </w:rPr>
        <w:t>Bố cục</w:t>
      </w:r>
    </w:p>
    <w:p w:rsidR="00193891" w:rsidRPr="00D02722" w:rsidRDefault="00193891" w:rsidP="00193891">
      <w:pPr>
        <w:keepNext/>
        <w:spacing w:after="120"/>
        <w:contextualSpacing/>
        <w:jc w:val="both"/>
        <w:outlineLvl w:val="0"/>
        <w:rPr>
          <w:bCs/>
          <w:sz w:val="28"/>
          <w:lang w:val="nl-NL"/>
        </w:rPr>
      </w:pPr>
      <w:r w:rsidRPr="00D02722">
        <w:rPr>
          <w:rFonts w:ascii=".VnTime" w:hAnsi=".VnTime"/>
          <w:b/>
          <w:bCs/>
          <w:sz w:val="28"/>
          <w:lang w:val="nl-NL"/>
        </w:rPr>
        <w:tab/>
      </w:r>
      <w:r w:rsidRPr="00D02722">
        <w:rPr>
          <w:bCs/>
          <w:sz w:val="28"/>
          <w:lang w:val="nl-NL"/>
        </w:rPr>
        <w:t xml:space="preserve">Nghị quyết có 06 Điều, kèm theo 04 phụ lục </w:t>
      </w:r>
      <w:r w:rsidRPr="00D02722">
        <w:rPr>
          <w:bCs/>
          <w:sz w:val="28"/>
        </w:rPr>
        <w:t>Quy định nội dung, mức chi để chuẩn bị, tổ chức và tham dự các kỳ thi, cuộc thi, hội thi, Hội khỏe Phù đổng, Hội thao trong lĩnh vực giáo dục - đào tạo áp dụng trên địa bàn tỉnh Trà Vinh</w:t>
      </w:r>
      <w:r w:rsidRPr="00D02722">
        <w:rPr>
          <w:bCs/>
          <w:sz w:val="28"/>
          <w:lang w:val="nl-NL"/>
        </w:rPr>
        <w:t>.</w:t>
      </w:r>
    </w:p>
    <w:p w:rsidR="00193891" w:rsidRPr="00D02722" w:rsidRDefault="00193891" w:rsidP="00193891">
      <w:pPr>
        <w:tabs>
          <w:tab w:val="left" w:pos="993"/>
        </w:tabs>
        <w:spacing w:after="120"/>
        <w:ind w:firstLine="567"/>
        <w:jc w:val="both"/>
        <w:rPr>
          <w:b/>
          <w:sz w:val="28"/>
          <w:szCs w:val="28"/>
          <w:lang w:val="nl-NL"/>
        </w:rPr>
      </w:pPr>
      <w:r w:rsidRPr="00D02722">
        <w:rPr>
          <w:b/>
          <w:sz w:val="28"/>
          <w:szCs w:val="28"/>
          <w:lang w:val="nl-NL"/>
        </w:rPr>
        <w:t>2. Nội dung cơ bản của nghị quyết</w:t>
      </w:r>
    </w:p>
    <w:p w:rsidR="00193891" w:rsidRPr="00D02722" w:rsidRDefault="00193891" w:rsidP="00193891">
      <w:pPr>
        <w:spacing w:after="120"/>
        <w:ind w:firstLine="567"/>
        <w:jc w:val="both"/>
        <w:rPr>
          <w:sz w:val="28"/>
          <w:szCs w:val="28"/>
        </w:rPr>
      </w:pPr>
      <w:r w:rsidRPr="00D02722">
        <w:rPr>
          <w:sz w:val="28"/>
          <w:szCs w:val="28"/>
        </w:rPr>
        <w:t xml:space="preserve">1. Nghị quyết quy định nội dung chi, mức chi cho công tác chuẩn bị, tổ chức và tham dự các kỳ thi cấp Quốc gia: Tốt nghiệp trung học phổ thông; Thi chọn học sinh giỏi cấp quốc gia (chi tiết </w:t>
      </w:r>
      <w:proofErr w:type="gramStart"/>
      <w:r w:rsidRPr="00D02722">
        <w:rPr>
          <w:sz w:val="28"/>
          <w:szCs w:val="28"/>
        </w:rPr>
        <w:t>theo</w:t>
      </w:r>
      <w:proofErr w:type="gramEnd"/>
      <w:r w:rsidRPr="00D02722">
        <w:rPr>
          <w:sz w:val="28"/>
          <w:szCs w:val="28"/>
        </w:rPr>
        <w:t xml:space="preserve"> phụ lục ban hành kèm theo Nghị quyết).</w:t>
      </w:r>
    </w:p>
    <w:p w:rsidR="00193891" w:rsidRPr="00D02722" w:rsidRDefault="00193891" w:rsidP="00193891">
      <w:pPr>
        <w:spacing w:after="120"/>
        <w:ind w:firstLine="567"/>
        <w:jc w:val="both"/>
        <w:rPr>
          <w:sz w:val="28"/>
          <w:szCs w:val="28"/>
        </w:rPr>
      </w:pPr>
      <w:r w:rsidRPr="00D02722">
        <w:rPr>
          <w:sz w:val="28"/>
          <w:szCs w:val="28"/>
        </w:rPr>
        <w:t>2. Quy định nội dung chi, mức chi cho công tác chuẩn bị, tổ chức các kỳ thi cấp tỉnh: Thi tuyển sinh vào lớp 10 trung học phổ thông; Thi các lớp tuyển sinh đầu cấp tiếng Khmer; Thi chọn học sinh giỏi cấp tỉnh; Thi thành lập đội tuyển dự thi cấp quốc gia; Bồi dưỡng đội tuyển học sinh giỏi dự thi cấp quốc gia; Coi thi chọn học sinh giỏi quốc gia trung học phổ thông</w:t>
      </w:r>
      <w:r>
        <w:rPr>
          <w:sz w:val="28"/>
          <w:szCs w:val="28"/>
        </w:rPr>
        <w:t>; Thi nghề phổ thông</w:t>
      </w:r>
      <w:r w:rsidRPr="00D02722">
        <w:rPr>
          <w:sz w:val="28"/>
          <w:szCs w:val="28"/>
        </w:rPr>
        <w:t xml:space="preserve"> (chi tiết theo phụ lục ban hành kèm theo Nghị quyết).</w:t>
      </w:r>
    </w:p>
    <w:p w:rsidR="00193891" w:rsidRPr="00D02722" w:rsidRDefault="00193891" w:rsidP="00193891">
      <w:pPr>
        <w:spacing w:before="120" w:after="120" w:line="340" w:lineRule="exact"/>
        <w:ind w:firstLine="567"/>
        <w:jc w:val="both"/>
        <w:rPr>
          <w:sz w:val="28"/>
          <w:szCs w:val="28"/>
        </w:rPr>
      </w:pPr>
      <w:r w:rsidRPr="00D02722">
        <w:rPr>
          <w:sz w:val="28"/>
          <w:szCs w:val="28"/>
        </w:rPr>
        <w:t xml:space="preserve">3. Quy định nội dung chi, mức chi cho công tác chuẩn bị, tổ chức các Cuộc thi, Hội thi cấp tỉnh  tổ chức hàng năm và trên 02 năm tổ chức 01 lần và tham dự cấp quốc gia: Hội thi giáo viên dạy giỏi các bậc học; Hội thi giáo viên chủ nhiệm giỏi các bậc học; Hội thi giáo viên làm tổng phụ trách đội giỏi; Cuộc thi khoa học kỹ thuật; Hội thi Vở sạch chữ đẹp bậc Tiểu; Hội thi Giao lưu tiếng Việt bậc Tiểu học; Hội thi Tuyên truyền giới thiệu sách; Cuộc thi học sinh với ý tương khởi nghiệp; Cuộc thi thiết kế bài giảng E-learning; Cuộc thi violympic và IOE; Hội thi làm đồ dùng dạy học; Hội thi Nhân viên thư viện giỏi; Hội thi Văn hay - Chữ tốt; Hội thi Giải toán trên máy tính cầm tay các môn: Toán, Lý, Hóa, Sinh học; Hội thi Nhân viên thư viện giỏi; Hội thi Cán bộ quản lý giỏi bậc MN-MG; Hội thi Tuyên truyền viên giỏi bậc MN-MG; Hội thi Nét đẹp nhà giáo bậc MN-MG; Hội thi Cô nuôi giỏi bậc MN-MG; Hội thi Búp bê xinh bậc MN-MG; Hội thi Bé thông minh- nhanh trí bậc MN-MG; Hội thi Ngôi nhà trẻ thơ bậc MN-MG; Hội thi Gia đình và người công dân tí hon bậc MN-MG (chi tiết theo phụ lục ban hành kèm theo Nghị quyết). </w:t>
      </w:r>
    </w:p>
    <w:p w:rsidR="00193891" w:rsidRPr="00D02722" w:rsidRDefault="00193891" w:rsidP="00193891">
      <w:pPr>
        <w:spacing w:after="120"/>
        <w:ind w:firstLine="567"/>
        <w:jc w:val="both"/>
        <w:rPr>
          <w:sz w:val="28"/>
          <w:szCs w:val="28"/>
        </w:rPr>
      </w:pPr>
      <w:r w:rsidRPr="00D02722">
        <w:rPr>
          <w:sz w:val="28"/>
          <w:szCs w:val="28"/>
        </w:rPr>
        <w:t xml:space="preserve">4. Quy định nội dung chi, mức chi cho công tác chuẩn bị, tổ chức và tham dự Hội Khỏe Phù đổng, Hội thao các cấp (chi tiết </w:t>
      </w:r>
      <w:proofErr w:type="gramStart"/>
      <w:r w:rsidRPr="00D02722">
        <w:rPr>
          <w:sz w:val="28"/>
          <w:szCs w:val="28"/>
        </w:rPr>
        <w:t>theo</w:t>
      </w:r>
      <w:proofErr w:type="gramEnd"/>
      <w:r w:rsidRPr="00D02722">
        <w:rPr>
          <w:sz w:val="28"/>
          <w:szCs w:val="28"/>
        </w:rPr>
        <w:t xml:space="preserve"> phụ lục ban hành kèm theo Nghị quyết). </w:t>
      </w:r>
    </w:p>
    <w:p w:rsidR="00193891" w:rsidRPr="00D02722" w:rsidRDefault="00193891" w:rsidP="00193891">
      <w:pPr>
        <w:spacing w:after="120"/>
        <w:ind w:firstLine="567"/>
        <w:jc w:val="both"/>
        <w:rPr>
          <w:sz w:val="28"/>
          <w:szCs w:val="28"/>
        </w:rPr>
      </w:pPr>
    </w:p>
    <w:p w:rsidR="00193891" w:rsidRPr="00D02722" w:rsidRDefault="00193891" w:rsidP="00193891">
      <w:pPr>
        <w:spacing w:after="120"/>
        <w:ind w:firstLine="567"/>
        <w:jc w:val="both"/>
        <w:rPr>
          <w:sz w:val="28"/>
          <w:szCs w:val="28"/>
        </w:rPr>
      </w:pPr>
      <w:r w:rsidRPr="00D02722">
        <w:rPr>
          <w:sz w:val="28"/>
          <w:szCs w:val="28"/>
        </w:rPr>
        <w:lastRenderedPageBreak/>
        <w:t>5. Đối với các kỳ thi, cuộc thi, hội thi, Hội khỏe Phù đổng cấp huyện: mức chi bằng 80% mức chi tương ứng cho từng nội dung chi của các kỳ thi, cuộc thi, hội thi, Hội khỏe Phù đổng cấp tỉnh quy định tại khoản 1,2,3,4.</w:t>
      </w:r>
    </w:p>
    <w:p w:rsidR="00193891" w:rsidRPr="00D02722" w:rsidRDefault="00193891" w:rsidP="00193891">
      <w:pPr>
        <w:spacing w:after="120"/>
        <w:ind w:firstLine="567"/>
        <w:jc w:val="both"/>
        <w:rPr>
          <w:sz w:val="28"/>
          <w:szCs w:val="28"/>
        </w:rPr>
      </w:pPr>
      <w:r w:rsidRPr="00D02722">
        <w:rPr>
          <w:sz w:val="28"/>
          <w:szCs w:val="28"/>
        </w:rPr>
        <w:t>6. Đối với các cuộc thi, hội thi cấp trường: mức chi bằng 60% mức chi tương ứng cho từng nội dung chi của các kỳ thi, cuộc thi, hội thi cấp tỉnh quy định tại khoản 1.</w:t>
      </w:r>
    </w:p>
    <w:p w:rsidR="00193891" w:rsidRPr="00D02722" w:rsidRDefault="00193891" w:rsidP="00193891">
      <w:pPr>
        <w:spacing w:after="120"/>
        <w:ind w:firstLine="567"/>
        <w:jc w:val="both"/>
        <w:rPr>
          <w:b/>
          <w:sz w:val="28"/>
          <w:szCs w:val="28"/>
        </w:rPr>
      </w:pPr>
      <w:r w:rsidRPr="00D02722">
        <w:rPr>
          <w:sz w:val="28"/>
          <w:szCs w:val="28"/>
        </w:rPr>
        <w:t xml:space="preserve">7. Các hội thi, cuộc thi, Hội thao chưa quy định tại nghị quyết này được tổ chức </w:t>
      </w:r>
      <w:proofErr w:type="gramStart"/>
      <w:r w:rsidRPr="00D02722">
        <w:rPr>
          <w:sz w:val="28"/>
          <w:szCs w:val="28"/>
        </w:rPr>
        <w:t>theo</w:t>
      </w:r>
      <w:proofErr w:type="gramEnd"/>
      <w:r w:rsidRPr="00D02722">
        <w:rPr>
          <w:sz w:val="28"/>
          <w:szCs w:val="28"/>
        </w:rPr>
        <w:t xml:space="preserve"> văn bản chỉ đạo của Bộ Giáo dục và Đào tạo hoặc phối hợp với các cơ tổ chức chính trị - xã hội khác thì vẫn được áp dụng mức chi theo quy định tại khoản 3,4,5,6 tại Nghị quyết này. Các nội dung khác phục vụ cho việc chuẩn bị, tổ chức, tham dự các kỳ thi, hội thi, cuộc thi được thực hiện theo quy định của Thông tư số 69/2021/TT-BTC ngày 11 tháng 8 năm 2021 của Bộ Tài chính hướng dẫn quản lý kinh phí chuẩn bị, tổ chức và tham dự các kỳ thi áp dụng đối với giáo dục phổ thông và các văn bản hiện hành khác có liên quan.</w:t>
      </w:r>
    </w:p>
    <w:p w:rsidR="00193891" w:rsidRPr="00D02722" w:rsidRDefault="00193891" w:rsidP="00193891">
      <w:pPr>
        <w:spacing w:after="120"/>
        <w:ind w:left="567"/>
        <w:jc w:val="center"/>
        <w:rPr>
          <w:i/>
          <w:iCs/>
          <w:sz w:val="28"/>
          <w:szCs w:val="28"/>
          <w:lang w:val="nl-NL" w:eastAsia="en-GB"/>
        </w:rPr>
      </w:pPr>
      <w:r w:rsidRPr="00D02722">
        <w:rPr>
          <w:i/>
          <w:iCs/>
          <w:sz w:val="28"/>
          <w:szCs w:val="28"/>
          <w:lang w:val="nl-NL" w:eastAsia="en-GB"/>
        </w:rPr>
        <w:t xml:space="preserve"> (Kèm theo Dự thảo Nghị quyết)</w:t>
      </w:r>
    </w:p>
    <w:p w:rsidR="00193891" w:rsidRPr="00D02722" w:rsidRDefault="00193891" w:rsidP="00193891">
      <w:pPr>
        <w:keepNext/>
        <w:spacing w:after="120"/>
        <w:jc w:val="both"/>
        <w:outlineLvl w:val="1"/>
        <w:rPr>
          <w:b/>
          <w:bCs/>
          <w:iCs/>
          <w:sz w:val="28"/>
          <w:szCs w:val="28"/>
          <w:lang w:val="nl-NL" w:eastAsia="en-GB"/>
        </w:rPr>
      </w:pPr>
      <w:r w:rsidRPr="00D02722">
        <w:rPr>
          <w:b/>
          <w:bCs/>
          <w:iCs/>
          <w:sz w:val="28"/>
          <w:szCs w:val="28"/>
          <w:lang w:val="nl-NL" w:eastAsia="en-GB"/>
        </w:rPr>
        <w:t xml:space="preserve">III. </w:t>
      </w:r>
      <w:r w:rsidRPr="00D02722">
        <w:rPr>
          <w:b/>
          <w:bCs/>
          <w:iCs/>
          <w:sz w:val="28"/>
          <w:szCs w:val="28"/>
        </w:rPr>
        <w:t>ĐÁNH GIÁ SỰ TÁC ĐỘNG KHI NGHỊ QUYẾT KHI CÓ HIỆU LỰC THI HÀNH</w:t>
      </w:r>
      <w:r w:rsidRPr="00D02722">
        <w:rPr>
          <w:b/>
          <w:bCs/>
          <w:iCs/>
          <w:sz w:val="28"/>
          <w:szCs w:val="28"/>
          <w:lang w:val="nl-NL" w:eastAsia="en-GB"/>
        </w:rPr>
        <w:t xml:space="preserve"> </w:t>
      </w:r>
    </w:p>
    <w:p w:rsidR="00193891" w:rsidRPr="00D02722" w:rsidRDefault="00193891" w:rsidP="00193891">
      <w:pPr>
        <w:keepNext/>
        <w:spacing w:after="120"/>
        <w:jc w:val="both"/>
        <w:outlineLvl w:val="1"/>
        <w:rPr>
          <w:rFonts w:ascii="Arial" w:hAnsi="Arial" w:cs="Arial"/>
          <w:b/>
          <w:bCs/>
          <w:i/>
          <w:iCs/>
          <w:sz w:val="28"/>
          <w:szCs w:val="28"/>
        </w:rPr>
      </w:pPr>
      <w:r w:rsidRPr="00D02722">
        <w:rPr>
          <w:b/>
          <w:bCs/>
          <w:iCs/>
          <w:sz w:val="28"/>
          <w:szCs w:val="28"/>
          <w:lang w:val="nl-NL" w:eastAsia="en-GB"/>
        </w:rPr>
        <w:tab/>
      </w:r>
      <w:r w:rsidRPr="00D02722">
        <w:rPr>
          <w:bCs/>
          <w:iCs/>
          <w:sz w:val="28"/>
          <w:szCs w:val="28"/>
          <w:lang w:val="nl-NL" w:eastAsia="en-GB"/>
        </w:rPr>
        <w:t xml:space="preserve">1. </w:t>
      </w:r>
      <w:r w:rsidRPr="00D02722">
        <w:rPr>
          <w:bCs/>
          <w:iCs/>
          <w:sz w:val="28"/>
          <w:szCs w:val="28"/>
        </w:rPr>
        <w:t>Tạo cơ sở pháp lý để các cơ quan, đơn vị được giao nhiệm vụ có căn cứ xây dựng dự toán chi thực hiện công tác chuẩn bị, tổ chức và tham dự các kỳ thi, cuộc thi, hội thi, Hội khỏe Phù đổng trong lĩnh vực giáo dục</w:t>
      </w:r>
      <w:r w:rsidRPr="00D02722">
        <w:rPr>
          <w:iCs/>
          <w:sz w:val="28"/>
          <w:szCs w:val="28"/>
        </w:rPr>
        <w:t xml:space="preserve"> - đào t</w:t>
      </w:r>
      <w:r w:rsidRPr="00D02722">
        <w:rPr>
          <w:bCs/>
          <w:iCs/>
          <w:sz w:val="28"/>
          <w:szCs w:val="28"/>
        </w:rPr>
        <w:t>ạo trên địa bàn tỉnh Trà Vinh.</w:t>
      </w:r>
    </w:p>
    <w:p w:rsidR="00193891" w:rsidRPr="00D02722" w:rsidRDefault="00193891" w:rsidP="00193891">
      <w:pPr>
        <w:keepNext/>
        <w:spacing w:after="120"/>
        <w:jc w:val="both"/>
        <w:outlineLvl w:val="1"/>
        <w:rPr>
          <w:rFonts w:ascii="Arial" w:hAnsi="Arial" w:cs="Arial"/>
          <w:bCs/>
          <w:i/>
          <w:sz w:val="28"/>
          <w:szCs w:val="28"/>
          <w:lang w:val="nl-NL" w:eastAsia="en-GB"/>
        </w:rPr>
      </w:pPr>
      <w:r w:rsidRPr="00D02722">
        <w:rPr>
          <w:bCs/>
          <w:iCs/>
          <w:sz w:val="28"/>
          <w:szCs w:val="28"/>
        </w:rPr>
        <w:tab/>
        <w:t xml:space="preserve">2. Đảm bảo tính công khai, minh bạch trong việc quản lý, sử dụng và thanh quyết toán ngân sách nhà nước </w:t>
      </w:r>
      <w:proofErr w:type="gramStart"/>
      <w:r w:rsidRPr="00D02722">
        <w:rPr>
          <w:bCs/>
          <w:iCs/>
          <w:sz w:val="28"/>
          <w:szCs w:val="28"/>
        </w:rPr>
        <w:t>theo</w:t>
      </w:r>
      <w:proofErr w:type="gramEnd"/>
      <w:r w:rsidRPr="00D02722">
        <w:rPr>
          <w:bCs/>
          <w:iCs/>
          <w:sz w:val="28"/>
          <w:szCs w:val="28"/>
        </w:rPr>
        <w:t xml:space="preserve"> quy định.</w:t>
      </w:r>
      <w:r w:rsidRPr="00D02722">
        <w:rPr>
          <w:rFonts w:ascii="Arial" w:hAnsi="Arial" w:cs="Arial"/>
          <w:bCs/>
          <w:i/>
          <w:sz w:val="28"/>
          <w:szCs w:val="28"/>
          <w:lang w:val="nl-NL" w:eastAsia="en-GB"/>
        </w:rPr>
        <w:tab/>
      </w:r>
    </w:p>
    <w:p w:rsidR="00193891" w:rsidRPr="00D02722" w:rsidRDefault="00193891" w:rsidP="00193891">
      <w:pPr>
        <w:spacing w:after="120"/>
        <w:ind w:firstLine="567"/>
        <w:jc w:val="both"/>
        <w:rPr>
          <w:spacing w:val="2"/>
          <w:sz w:val="28"/>
          <w:szCs w:val="28"/>
          <w:lang w:val="nl-NL"/>
        </w:rPr>
      </w:pPr>
      <w:r w:rsidRPr="00D02722">
        <w:rPr>
          <w:spacing w:val="2"/>
          <w:sz w:val="28"/>
          <w:szCs w:val="28"/>
          <w:lang w:val="nl-NL"/>
        </w:rPr>
        <w:t xml:space="preserve">Trên đây là Tờ trình về dự thảo Nghị quyết </w:t>
      </w:r>
      <w:r w:rsidRPr="00D02722">
        <w:rPr>
          <w:bCs/>
          <w:sz w:val="28"/>
          <w:szCs w:val="28"/>
        </w:rPr>
        <w:t>Quy định nội dung, mức chi để chuẩn bị, tổ chức và tham dự các kỳ thi, cuộc thi, hội thi, Hội khỏe Phù đổng trong lĩnh vực giáo dục - đào tạo áp dụng trên địa bàn tỉnh Trà Vinh</w:t>
      </w:r>
      <w:r w:rsidRPr="00D02722">
        <w:rPr>
          <w:sz w:val="28"/>
          <w:szCs w:val="28"/>
        </w:rPr>
        <w:t>.</w:t>
      </w:r>
      <w:r w:rsidRPr="00D02722">
        <w:rPr>
          <w:bCs/>
          <w:spacing w:val="2"/>
          <w:sz w:val="28"/>
          <w:szCs w:val="28"/>
          <w:lang w:val="it-IT"/>
        </w:rPr>
        <w:t xml:space="preserve"> </w:t>
      </w:r>
      <w:r w:rsidRPr="00D02722">
        <w:rPr>
          <w:spacing w:val="2"/>
          <w:sz w:val="28"/>
          <w:szCs w:val="28"/>
          <w:lang w:val="nl-NL"/>
        </w:rPr>
        <w:t>Ủy ban nhân dân tỉnh kính trình Hội đồng nhân dân tỉnh xem xét và quyết định./.</w:t>
      </w:r>
    </w:p>
    <w:p w:rsidR="00193891" w:rsidRPr="00D02722" w:rsidRDefault="00193891" w:rsidP="00193891">
      <w:pPr>
        <w:spacing w:before="120" w:line="360" w:lineRule="exact"/>
        <w:ind w:firstLine="567"/>
        <w:jc w:val="both"/>
        <w:rPr>
          <w:spacing w:val="2"/>
          <w:sz w:val="28"/>
          <w:szCs w:val="28"/>
          <w:lang w:val="nl-NL"/>
        </w:rPr>
      </w:pPr>
    </w:p>
    <w:tbl>
      <w:tblPr>
        <w:tblW w:w="8946" w:type="dxa"/>
        <w:jc w:val="center"/>
        <w:tblCellSpacing w:w="0" w:type="dxa"/>
        <w:shd w:val="clear" w:color="auto" w:fill="FFFFFF"/>
        <w:tblCellMar>
          <w:left w:w="0" w:type="dxa"/>
          <w:right w:w="0" w:type="dxa"/>
        </w:tblCellMar>
        <w:tblLook w:val="04A0" w:firstRow="1" w:lastRow="0" w:firstColumn="1" w:lastColumn="0" w:noHBand="0" w:noVBand="1"/>
      </w:tblPr>
      <w:tblGrid>
        <w:gridCol w:w="4644"/>
        <w:gridCol w:w="4302"/>
      </w:tblGrid>
      <w:tr w:rsidR="00193891" w:rsidRPr="00D02722" w:rsidTr="00A77B32">
        <w:trPr>
          <w:trHeight w:val="2194"/>
          <w:tblCellSpacing w:w="0" w:type="dxa"/>
          <w:jc w:val="center"/>
        </w:trPr>
        <w:tc>
          <w:tcPr>
            <w:tcW w:w="4644" w:type="dxa"/>
            <w:shd w:val="clear" w:color="auto" w:fill="FFFFFF"/>
            <w:tcMar>
              <w:top w:w="0" w:type="dxa"/>
              <w:left w:w="108" w:type="dxa"/>
              <w:bottom w:w="0" w:type="dxa"/>
              <w:right w:w="108" w:type="dxa"/>
            </w:tcMar>
          </w:tcPr>
          <w:p w:rsidR="00193891" w:rsidRPr="00D02722" w:rsidRDefault="00193891" w:rsidP="00A77B32">
            <w:pPr>
              <w:rPr>
                <w:sz w:val="22"/>
                <w:szCs w:val="28"/>
                <w:lang w:val="nl-NL"/>
              </w:rPr>
            </w:pPr>
            <w:r w:rsidRPr="00D02722">
              <w:rPr>
                <w:b/>
                <w:bCs/>
                <w:i/>
                <w:iCs/>
                <w:lang w:val="nl-NL"/>
              </w:rPr>
              <w:t>Nơi nhận:</w:t>
            </w:r>
          </w:p>
          <w:p w:rsidR="00193891" w:rsidRPr="00D02722" w:rsidRDefault="00193891" w:rsidP="00A77B32">
            <w:pPr>
              <w:jc w:val="both"/>
              <w:rPr>
                <w:sz w:val="22"/>
                <w:szCs w:val="22"/>
              </w:rPr>
            </w:pPr>
            <w:r w:rsidRPr="00D02722">
              <w:rPr>
                <w:sz w:val="22"/>
                <w:szCs w:val="22"/>
              </w:rPr>
              <w:t>- Như trên;</w:t>
            </w:r>
            <w:r w:rsidRPr="00D02722">
              <w:rPr>
                <w:sz w:val="22"/>
                <w:szCs w:val="22"/>
              </w:rPr>
              <w:tab/>
            </w:r>
            <w:r w:rsidRPr="00D02722">
              <w:rPr>
                <w:sz w:val="22"/>
                <w:szCs w:val="22"/>
              </w:rPr>
              <w:tab/>
            </w:r>
            <w:r w:rsidRPr="00D02722">
              <w:rPr>
                <w:sz w:val="22"/>
                <w:szCs w:val="22"/>
              </w:rPr>
              <w:tab/>
            </w:r>
            <w:r w:rsidRPr="00D02722">
              <w:rPr>
                <w:sz w:val="22"/>
                <w:szCs w:val="22"/>
              </w:rPr>
              <w:tab/>
            </w:r>
            <w:r w:rsidRPr="00D02722">
              <w:rPr>
                <w:sz w:val="22"/>
                <w:szCs w:val="22"/>
              </w:rPr>
              <w:tab/>
              <w:t xml:space="preserve">                                   </w:t>
            </w:r>
          </w:p>
          <w:p w:rsidR="00193891" w:rsidRPr="00D02722" w:rsidRDefault="00193891" w:rsidP="00A77B32">
            <w:pPr>
              <w:jc w:val="both"/>
              <w:rPr>
                <w:sz w:val="22"/>
                <w:szCs w:val="22"/>
              </w:rPr>
            </w:pPr>
            <w:r w:rsidRPr="00D02722">
              <w:rPr>
                <w:sz w:val="22"/>
                <w:szCs w:val="22"/>
              </w:rPr>
              <w:t xml:space="preserve">- CT và các PCT.UBND tỉnh;                                                               </w:t>
            </w:r>
          </w:p>
          <w:p w:rsidR="00193891" w:rsidRPr="00D02722" w:rsidRDefault="00193891" w:rsidP="00A77B32">
            <w:pPr>
              <w:jc w:val="both"/>
              <w:rPr>
                <w:sz w:val="22"/>
                <w:szCs w:val="22"/>
              </w:rPr>
            </w:pPr>
            <w:r w:rsidRPr="00D02722">
              <w:rPr>
                <w:sz w:val="22"/>
                <w:szCs w:val="22"/>
              </w:rPr>
              <w:t>- Sở Giáo dục và Đào tạo;</w:t>
            </w:r>
          </w:p>
          <w:p w:rsidR="00193891" w:rsidRPr="00D02722" w:rsidRDefault="00193891" w:rsidP="00A77B32">
            <w:pPr>
              <w:jc w:val="both"/>
              <w:rPr>
                <w:sz w:val="22"/>
                <w:szCs w:val="22"/>
              </w:rPr>
            </w:pPr>
            <w:r w:rsidRPr="00D02722">
              <w:rPr>
                <w:sz w:val="22"/>
                <w:szCs w:val="22"/>
              </w:rPr>
              <w:t>- LĐVP. UBND tỉnh;</w:t>
            </w:r>
          </w:p>
          <w:p w:rsidR="00193891" w:rsidRPr="00D02722" w:rsidRDefault="00193891" w:rsidP="00A77B32">
            <w:pPr>
              <w:jc w:val="both"/>
              <w:rPr>
                <w:sz w:val="22"/>
                <w:szCs w:val="22"/>
              </w:rPr>
            </w:pPr>
            <w:r w:rsidRPr="00D02722">
              <w:rPr>
                <w:sz w:val="22"/>
                <w:szCs w:val="22"/>
              </w:rPr>
              <w:t>- Phòng: TH, KT;</w:t>
            </w:r>
          </w:p>
          <w:p w:rsidR="00193891" w:rsidRPr="00D02722" w:rsidRDefault="00193891" w:rsidP="00A77B32">
            <w:pPr>
              <w:jc w:val="both"/>
              <w:rPr>
                <w:sz w:val="22"/>
                <w:szCs w:val="22"/>
              </w:rPr>
            </w:pPr>
            <w:r w:rsidRPr="00D02722">
              <w:rPr>
                <w:sz w:val="22"/>
                <w:szCs w:val="22"/>
              </w:rPr>
              <w:t>- Lưu: VT, KGVX.</w:t>
            </w:r>
          </w:p>
          <w:p w:rsidR="00193891" w:rsidRPr="00D02722" w:rsidRDefault="00193891" w:rsidP="00A77B32">
            <w:pPr>
              <w:ind w:left="-108"/>
              <w:rPr>
                <w:sz w:val="22"/>
                <w:szCs w:val="28"/>
                <w:lang w:val="nl-NL"/>
              </w:rPr>
            </w:pPr>
          </w:p>
        </w:tc>
        <w:tc>
          <w:tcPr>
            <w:tcW w:w="4302" w:type="dxa"/>
            <w:shd w:val="clear" w:color="auto" w:fill="FFFFFF"/>
            <w:tcMar>
              <w:top w:w="0" w:type="dxa"/>
              <w:left w:w="108" w:type="dxa"/>
              <w:bottom w:w="0" w:type="dxa"/>
              <w:right w:w="108" w:type="dxa"/>
            </w:tcMar>
          </w:tcPr>
          <w:p w:rsidR="00193891" w:rsidRPr="00D02722" w:rsidRDefault="00193891" w:rsidP="00A77B32">
            <w:pPr>
              <w:jc w:val="center"/>
              <w:rPr>
                <w:b/>
                <w:bCs/>
                <w:sz w:val="28"/>
                <w:szCs w:val="28"/>
              </w:rPr>
            </w:pPr>
            <w:r w:rsidRPr="00D02722">
              <w:rPr>
                <w:b/>
                <w:bCs/>
                <w:sz w:val="28"/>
                <w:szCs w:val="28"/>
              </w:rPr>
              <w:t>TM. ỦY BAN NHÂN DÂN TỈNH</w:t>
            </w:r>
          </w:p>
          <w:p w:rsidR="00193891" w:rsidRPr="00D02722" w:rsidRDefault="00193891" w:rsidP="00A77B32">
            <w:pPr>
              <w:jc w:val="center"/>
              <w:rPr>
                <w:b/>
                <w:bCs/>
                <w:sz w:val="28"/>
                <w:szCs w:val="28"/>
              </w:rPr>
            </w:pPr>
            <w:r w:rsidRPr="00D02722">
              <w:rPr>
                <w:b/>
                <w:bCs/>
                <w:sz w:val="28"/>
                <w:szCs w:val="28"/>
              </w:rPr>
              <w:t>CHỦ TỊCH</w:t>
            </w:r>
          </w:p>
          <w:p w:rsidR="00193891" w:rsidRPr="00D02722" w:rsidRDefault="00193891" w:rsidP="00A77B32">
            <w:pPr>
              <w:jc w:val="center"/>
              <w:rPr>
                <w:b/>
                <w:sz w:val="28"/>
                <w:szCs w:val="28"/>
              </w:rPr>
            </w:pPr>
          </w:p>
          <w:p w:rsidR="00193891" w:rsidRPr="00D02722" w:rsidRDefault="00193891" w:rsidP="00A77B32">
            <w:pPr>
              <w:rPr>
                <w:sz w:val="28"/>
                <w:szCs w:val="28"/>
              </w:rPr>
            </w:pPr>
          </w:p>
          <w:p w:rsidR="00193891" w:rsidRPr="00D02722" w:rsidRDefault="00193891" w:rsidP="00A77B32">
            <w:pPr>
              <w:rPr>
                <w:sz w:val="28"/>
                <w:szCs w:val="28"/>
              </w:rPr>
            </w:pPr>
          </w:p>
          <w:p w:rsidR="00193891" w:rsidRPr="00D02722" w:rsidRDefault="00193891" w:rsidP="00A77B32">
            <w:pPr>
              <w:tabs>
                <w:tab w:val="left" w:pos="1589"/>
              </w:tabs>
              <w:rPr>
                <w:sz w:val="28"/>
                <w:szCs w:val="28"/>
              </w:rPr>
            </w:pPr>
            <w:r w:rsidRPr="00D02722">
              <w:rPr>
                <w:sz w:val="28"/>
                <w:szCs w:val="28"/>
              </w:rPr>
              <w:tab/>
            </w:r>
          </w:p>
        </w:tc>
      </w:tr>
    </w:tbl>
    <w:p w:rsidR="00193891" w:rsidRPr="00D02722" w:rsidRDefault="00193891" w:rsidP="00193891">
      <w:pPr>
        <w:shd w:val="clear" w:color="auto" w:fill="FFFFFF"/>
        <w:tabs>
          <w:tab w:val="left" w:pos="3756"/>
        </w:tabs>
        <w:spacing w:line="320" w:lineRule="exact"/>
        <w:rPr>
          <w:b/>
          <w:sz w:val="28"/>
          <w:szCs w:val="28"/>
          <w:lang w:val="nl-NL"/>
        </w:rPr>
      </w:pPr>
    </w:p>
    <w:p w:rsidR="00193891" w:rsidRPr="00193891" w:rsidRDefault="00193891" w:rsidP="00193891">
      <w:pPr>
        <w:tabs>
          <w:tab w:val="left" w:pos="3000"/>
        </w:tabs>
        <w:rPr>
          <w:rFonts w:ascii="Cambria" w:hAnsi="Cambria" w:cs="Cambria"/>
          <w:color w:val="000000"/>
          <w:sz w:val="8"/>
        </w:rPr>
        <w:sectPr w:rsidR="00193891" w:rsidRPr="00193891" w:rsidSect="00A77B32">
          <w:headerReference w:type="default" r:id="rId10"/>
          <w:pgSz w:w="11907" w:h="16840" w:code="9"/>
          <w:pgMar w:top="1134" w:right="1134" w:bottom="1134" w:left="1701" w:header="567" w:footer="567" w:gutter="0"/>
          <w:cols w:space="720"/>
          <w:titlePg/>
          <w:docGrid w:linePitch="360"/>
        </w:sectPr>
      </w:pPr>
      <w:r w:rsidRPr="00193891">
        <w:rPr>
          <w:rFonts w:ascii="Cambria" w:hAnsi="Cambria" w:cs="Cambria"/>
          <w:color w:val="000000"/>
          <w:sz w:val="8"/>
        </w:rPr>
        <w:tab/>
      </w:r>
    </w:p>
    <w:p w:rsidR="00193891" w:rsidRPr="00A13D7E" w:rsidRDefault="00193891" w:rsidP="00193891">
      <w:pPr>
        <w:tabs>
          <w:tab w:val="left" w:pos="693"/>
          <w:tab w:val="center" w:pos="4680"/>
        </w:tabs>
        <w:rPr>
          <w:b/>
          <w:sz w:val="28"/>
          <w:szCs w:val="28"/>
        </w:rPr>
      </w:pPr>
      <w:r>
        <w:rPr>
          <w:sz w:val="28"/>
          <w:szCs w:val="28"/>
        </w:rPr>
        <w:lastRenderedPageBreak/>
        <w:tab/>
      </w:r>
      <w:r>
        <w:rPr>
          <w:sz w:val="28"/>
          <w:szCs w:val="28"/>
        </w:rPr>
        <w:tab/>
      </w:r>
      <w:r w:rsidRPr="00A13D7E">
        <w:rPr>
          <w:b/>
          <w:sz w:val="28"/>
          <w:szCs w:val="28"/>
        </w:rPr>
        <w:t>THUYẾT MINH MỨC CHI TỔ CHỨC CÁC KỲ THI, CUỘC THI</w:t>
      </w:r>
    </w:p>
    <w:p w:rsidR="00193891" w:rsidRDefault="00193891" w:rsidP="00193891">
      <w:pPr>
        <w:jc w:val="both"/>
        <w:rPr>
          <w:sz w:val="28"/>
          <w:szCs w:val="28"/>
        </w:rPr>
      </w:pPr>
    </w:p>
    <w:p w:rsidR="00193891" w:rsidRDefault="00193891" w:rsidP="00193891">
      <w:pPr>
        <w:jc w:val="both"/>
        <w:rPr>
          <w:sz w:val="28"/>
          <w:szCs w:val="28"/>
        </w:rPr>
      </w:pPr>
      <w:r w:rsidRPr="008A2024">
        <w:rPr>
          <w:sz w:val="28"/>
          <w:szCs w:val="28"/>
        </w:rPr>
        <w:tab/>
        <w:t xml:space="preserve">Mức chi tổ chức các kỳ thi, cuộc thi, hội thi </w:t>
      </w:r>
      <w:proofErr w:type="gramStart"/>
      <w:r>
        <w:rPr>
          <w:sz w:val="28"/>
          <w:szCs w:val="28"/>
        </w:rPr>
        <w:t>theo</w:t>
      </w:r>
      <w:proofErr w:type="gramEnd"/>
      <w:r>
        <w:rPr>
          <w:sz w:val="28"/>
          <w:szCs w:val="28"/>
        </w:rPr>
        <w:t xml:space="preserve"> dự th</w:t>
      </w:r>
      <w:r w:rsidRPr="008A2024">
        <w:rPr>
          <w:sz w:val="28"/>
          <w:szCs w:val="28"/>
        </w:rPr>
        <w:t>ảo Nghị quyế</w:t>
      </w:r>
      <w:r>
        <w:rPr>
          <w:sz w:val="28"/>
          <w:szCs w:val="28"/>
        </w:rPr>
        <w:t>t</w:t>
      </w:r>
      <w:r w:rsidRPr="008A2024">
        <w:rPr>
          <w:sz w:val="28"/>
          <w:szCs w:val="28"/>
        </w:rPr>
        <w:t xml:space="preserve">. Theo quy định của Thông tư số 69/2021/TT-BTC ngày 11/8/2021 thì mức tiền công đối với các chức danh tại khoản 4, điểm a, c khoản 8, điểm b, e khoản 9, khoản 10, điểm a khoản 12 Điều 8 áp dụng cách thức tính toán tiền công theo ngày cho từng cá nhân nhưng không phân biệt trình độ đào tạo và thâm niên công tác theo mức lương quy định tại Điều 3, Điều 4 Thông tư số 02/2015/TT-BLĐTBXH. </w:t>
      </w:r>
    </w:p>
    <w:p w:rsidR="00193891" w:rsidRDefault="00193891" w:rsidP="00193891">
      <w:pPr>
        <w:ind w:firstLine="720"/>
        <w:jc w:val="both"/>
        <w:rPr>
          <w:sz w:val="28"/>
          <w:szCs w:val="28"/>
        </w:rPr>
      </w:pPr>
      <w:r w:rsidRPr="008A2024">
        <w:rPr>
          <w:sz w:val="28"/>
          <w:szCs w:val="28"/>
        </w:rPr>
        <w:t xml:space="preserve">Tuy nhiên Thông tư số 02/2015/TT-BLĐTBXH lại quy định mức lương </w:t>
      </w:r>
      <w:proofErr w:type="gramStart"/>
      <w:r w:rsidRPr="008A2024">
        <w:rPr>
          <w:sz w:val="28"/>
          <w:szCs w:val="28"/>
        </w:rPr>
        <w:t>theo</w:t>
      </w:r>
      <w:proofErr w:type="gramEnd"/>
      <w:r w:rsidRPr="008A2024">
        <w:rPr>
          <w:sz w:val="28"/>
          <w:szCs w:val="28"/>
        </w:rPr>
        <w:t xml:space="preserve"> tháng của chuyên gia tư vấn trong nước (Điều 3), gồm 4 mức như sau: mức 1: 40.000.000 đồng/tháng; mức 2: 30.000.000 đồng/tháng; mức 3: 20.000.000 đồng/tháng; mức 4: 15.000.000 đồng/tháng. Theo cách tính mức lương theo ngày của chuyên gia tư vấn tại Điều 4 Thông tư số 02/2015/TTBLĐTBXH chưa nhân hệ số (mức lương theo tháng chia cho 26 ngày</w:t>
      </w:r>
      <w:r>
        <w:rPr>
          <w:sz w:val="28"/>
          <w:szCs w:val="28"/>
        </w:rPr>
        <w:t>, nhân hệ số 1</w:t>
      </w:r>
      <w:proofErr w:type="gramStart"/>
      <w:r>
        <w:rPr>
          <w:sz w:val="28"/>
          <w:szCs w:val="28"/>
        </w:rPr>
        <w:t>,3</w:t>
      </w:r>
      <w:proofErr w:type="gramEnd"/>
      <w:r w:rsidRPr="008A2024">
        <w:rPr>
          <w:sz w:val="28"/>
          <w:szCs w:val="28"/>
        </w:rPr>
        <w:t xml:space="preserve">) thì mức lương theo ngày tương ứng với 04 mức lương nêu trên lần lượt là: </w:t>
      </w:r>
      <w:r>
        <w:rPr>
          <w:sz w:val="28"/>
          <w:szCs w:val="28"/>
        </w:rPr>
        <w:t>2.000</w:t>
      </w:r>
      <w:r w:rsidRPr="008A2024">
        <w:rPr>
          <w:sz w:val="28"/>
          <w:szCs w:val="28"/>
        </w:rPr>
        <w:t>.000 đồ</w:t>
      </w:r>
      <w:r>
        <w:rPr>
          <w:sz w:val="28"/>
          <w:szCs w:val="28"/>
        </w:rPr>
        <w:t>ng/ngày, 1.500</w:t>
      </w:r>
      <w:r w:rsidRPr="008A2024">
        <w:rPr>
          <w:sz w:val="28"/>
          <w:szCs w:val="28"/>
        </w:rPr>
        <w:t>.000 đồ</w:t>
      </w:r>
      <w:r>
        <w:rPr>
          <w:sz w:val="28"/>
          <w:szCs w:val="28"/>
        </w:rPr>
        <w:t>ng/ngày, 1.000.</w:t>
      </w:r>
      <w:r w:rsidRPr="008A2024">
        <w:rPr>
          <w:sz w:val="28"/>
          <w:szCs w:val="28"/>
        </w:rPr>
        <w:t xml:space="preserve">000 đồng/ngày, </w:t>
      </w:r>
      <w:r>
        <w:rPr>
          <w:sz w:val="28"/>
          <w:szCs w:val="28"/>
        </w:rPr>
        <w:t>750</w:t>
      </w:r>
      <w:r w:rsidRPr="008A2024">
        <w:rPr>
          <w:sz w:val="28"/>
          <w:szCs w:val="28"/>
        </w:rPr>
        <w:t xml:space="preserve">.000 đồng/ngày. </w:t>
      </w:r>
    </w:p>
    <w:p w:rsidR="00193891" w:rsidRDefault="00193891" w:rsidP="00193891">
      <w:pPr>
        <w:jc w:val="both"/>
        <w:rPr>
          <w:sz w:val="28"/>
          <w:szCs w:val="28"/>
        </w:rPr>
      </w:pPr>
      <w:r w:rsidRPr="008A2024">
        <w:rPr>
          <w:sz w:val="28"/>
          <w:szCs w:val="28"/>
        </w:rPr>
        <w:t>Căn cứ vào khả năng kinh phí, vai trò thực tế của từng chức danh và quy mô tổ chức của từng kỳ thi, cuộ</w:t>
      </w:r>
      <w:r>
        <w:rPr>
          <w:sz w:val="28"/>
          <w:szCs w:val="28"/>
        </w:rPr>
        <w:t>c thi, Sở</w:t>
      </w:r>
      <w:r w:rsidRPr="008A2024">
        <w:rPr>
          <w:sz w:val="28"/>
          <w:szCs w:val="28"/>
        </w:rPr>
        <w:t xml:space="preserve"> Giáo dục và Đào tạo đề xuất mức chi tiền công cho từng chức danh thực hiện các nhiệm vụ thi ở địa phương: </w:t>
      </w:r>
    </w:p>
    <w:p w:rsidR="00193891" w:rsidRDefault="00193891" w:rsidP="00193891">
      <w:pPr>
        <w:ind w:firstLine="720"/>
        <w:jc w:val="both"/>
        <w:rPr>
          <w:sz w:val="28"/>
          <w:szCs w:val="28"/>
        </w:rPr>
      </w:pPr>
      <w:r>
        <w:rPr>
          <w:sz w:val="28"/>
          <w:szCs w:val="28"/>
        </w:rPr>
        <w:t xml:space="preserve">1. </w:t>
      </w:r>
      <w:r w:rsidRPr="009127D7">
        <w:rPr>
          <w:color w:val="FF0000"/>
          <w:sz w:val="28"/>
          <w:szCs w:val="28"/>
        </w:rPr>
        <w:t>Đối với kỳ thi quốc gia:</w:t>
      </w:r>
      <w:r w:rsidRPr="008A2024">
        <w:rPr>
          <w:sz w:val="28"/>
          <w:szCs w:val="28"/>
        </w:rPr>
        <w:t xml:space="preserve"> mức chi tiền công cho từng chức danh, công việc từ </w:t>
      </w:r>
      <w:r>
        <w:rPr>
          <w:sz w:val="28"/>
          <w:szCs w:val="28"/>
        </w:rPr>
        <w:t>15% - 3</w:t>
      </w:r>
      <w:r w:rsidRPr="008A2024">
        <w:rPr>
          <w:sz w:val="28"/>
          <w:szCs w:val="28"/>
        </w:rPr>
        <w:t>0% so với mức lương theo ngày của chuyên gia tư vấ</w:t>
      </w:r>
      <w:r>
        <w:rPr>
          <w:sz w:val="28"/>
          <w:szCs w:val="28"/>
        </w:rPr>
        <w:t>n (các mức</w:t>
      </w:r>
      <w:r w:rsidRPr="008A2024">
        <w:rPr>
          <w:sz w:val="28"/>
          <w:szCs w:val="28"/>
        </w:rPr>
        <w:t>) và tăng bình quân khoả</w:t>
      </w:r>
      <w:r>
        <w:rPr>
          <w:sz w:val="28"/>
          <w:szCs w:val="28"/>
        </w:rPr>
        <w:t>ng 46</w:t>
      </w:r>
      <w:r w:rsidRPr="008A2024">
        <w:rPr>
          <w:sz w:val="28"/>
          <w:szCs w:val="28"/>
        </w:rPr>
        <w:t xml:space="preserve">% so với mức chi theo </w:t>
      </w:r>
      <w:r>
        <w:rPr>
          <w:sz w:val="28"/>
          <w:szCs w:val="28"/>
        </w:rPr>
        <w:t>Công văn 2020/UBND-KTTH ngày 25/6/2015</w:t>
      </w:r>
      <w:r w:rsidRPr="008A2024">
        <w:rPr>
          <w:sz w:val="28"/>
          <w:szCs w:val="28"/>
        </w:rPr>
        <w:t xml:space="preserve"> của UBND tỉnh và dự toán thực hiện năm 2021. </w:t>
      </w:r>
    </w:p>
    <w:p w:rsidR="00193891" w:rsidRDefault="00193891" w:rsidP="00193891">
      <w:pPr>
        <w:jc w:val="both"/>
        <w:rPr>
          <w:sz w:val="28"/>
          <w:szCs w:val="28"/>
        </w:rPr>
      </w:pPr>
      <w:r>
        <w:rPr>
          <w:sz w:val="28"/>
          <w:szCs w:val="28"/>
        </w:rPr>
        <w:tab/>
        <w:t xml:space="preserve">Tiền công cho tổ trưởng và tổ phó chấm bài áp dụng 70% quy định mức chi tại </w:t>
      </w:r>
      <w:r w:rsidRPr="008A2024">
        <w:rPr>
          <w:sz w:val="28"/>
          <w:szCs w:val="28"/>
        </w:rPr>
        <w:t>Thông tư số 69/2021/TT-BTC</w:t>
      </w:r>
      <w:r>
        <w:rPr>
          <w:sz w:val="28"/>
          <w:szCs w:val="28"/>
        </w:rPr>
        <w:t xml:space="preserve"> và tăng khoảng 14% so với mức chi Công văn 2020/UBND-KTTH ngày 25/6/2015</w:t>
      </w:r>
      <w:r w:rsidRPr="008A2024">
        <w:rPr>
          <w:sz w:val="28"/>
          <w:szCs w:val="28"/>
        </w:rPr>
        <w:t xml:space="preserve"> của UBND tỉnh và dự toán thực hiện năm 2021.</w:t>
      </w:r>
    </w:p>
    <w:p w:rsidR="00193891" w:rsidRDefault="00193891" w:rsidP="00193891">
      <w:pPr>
        <w:jc w:val="both"/>
        <w:rPr>
          <w:sz w:val="28"/>
          <w:szCs w:val="28"/>
        </w:rPr>
      </w:pPr>
      <w:r>
        <w:rPr>
          <w:color w:val="FF0000"/>
          <w:sz w:val="28"/>
          <w:szCs w:val="28"/>
        </w:rPr>
        <w:tab/>
      </w:r>
      <w:r w:rsidRPr="000224A8">
        <w:rPr>
          <w:color w:val="FF0000"/>
          <w:sz w:val="28"/>
          <w:szCs w:val="28"/>
        </w:rPr>
        <w:t xml:space="preserve">Tiền tập huấn cho đội tuyển dự thi </w:t>
      </w:r>
      <w:proofErr w:type="gramStart"/>
      <w:r>
        <w:rPr>
          <w:color w:val="FF0000"/>
          <w:sz w:val="28"/>
          <w:szCs w:val="28"/>
        </w:rPr>
        <w:t>theo</w:t>
      </w:r>
      <w:proofErr w:type="gramEnd"/>
      <w:r>
        <w:rPr>
          <w:color w:val="FF0000"/>
          <w:sz w:val="28"/>
          <w:szCs w:val="28"/>
        </w:rPr>
        <w:t xml:space="preserve"> giờ tại </w:t>
      </w:r>
      <w:r w:rsidRPr="008A2024">
        <w:rPr>
          <w:sz w:val="28"/>
          <w:szCs w:val="28"/>
        </w:rPr>
        <w:t xml:space="preserve">Thông tư số 02/2015/TT-BLĐTBXH lại quy định mức lương theo tháng của chuyên gia tư vấn trong nước (Điều 3), gồm 4 mức như sau: mức 1: 40.000.000 đồng/tháng; mức 2: 30.000.000 đồng/tháng; mức 3: 20.000.000 đồng/tháng; mức 4: 15.000.000 đồng/tháng. Theo cách tính mức </w:t>
      </w:r>
      <w:r>
        <w:rPr>
          <w:sz w:val="28"/>
          <w:szCs w:val="28"/>
        </w:rPr>
        <w:t>lương theo giờ</w:t>
      </w:r>
      <w:r w:rsidRPr="008A2024">
        <w:rPr>
          <w:sz w:val="28"/>
          <w:szCs w:val="28"/>
        </w:rPr>
        <w:t xml:space="preserve"> của chuyên gia tư vấn tại Điều 4 Thông tư số 02/2015/TT</w:t>
      </w:r>
      <w:r>
        <w:rPr>
          <w:sz w:val="28"/>
          <w:szCs w:val="28"/>
        </w:rPr>
        <w:t>-</w:t>
      </w:r>
      <w:r w:rsidRPr="008A2024">
        <w:rPr>
          <w:sz w:val="28"/>
          <w:szCs w:val="28"/>
        </w:rPr>
        <w:t>BLĐTBXH chưa nhân hệ số (mức lương theo tháng chia cho 26 ngày</w:t>
      </w:r>
      <w:r>
        <w:rPr>
          <w:sz w:val="28"/>
          <w:szCs w:val="28"/>
        </w:rPr>
        <w:t>, chia 8 và nhân hệ số 1</w:t>
      </w:r>
      <w:proofErr w:type="gramStart"/>
      <w:r>
        <w:rPr>
          <w:sz w:val="28"/>
          <w:szCs w:val="28"/>
        </w:rPr>
        <w:t>,3</w:t>
      </w:r>
      <w:proofErr w:type="gramEnd"/>
      <w:r w:rsidRPr="008A2024">
        <w:rPr>
          <w:sz w:val="28"/>
          <w:szCs w:val="28"/>
        </w:rPr>
        <w:t xml:space="preserve">) thì mức lương theo </w:t>
      </w:r>
      <w:r>
        <w:rPr>
          <w:sz w:val="28"/>
          <w:szCs w:val="28"/>
        </w:rPr>
        <w:t xml:space="preserve">giờ </w:t>
      </w:r>
      <w:r w:rsidRPr="008A2024">
        <w:rPr>
          <w:sz w:val="28"/>
          <w:szCs w:val="28"/>
        </w:rPr>
        <w:t xml:space="preserve">tương ứng với 04 mức lương nêu trên lần lượt là: </w:t>
      </w:r>
      <w:r>
        <w:rPr>
          <w:sz w:val="28"/>
          <w:szCs w:val="28"/>
        </w:rPr>
        <w:t>250.000</w:t>
      </w:r>
      <w:r w:rsidRPr="008A2024">
        <w:rPr>
          <w:sz w:val="28"/>
          <w:szCs w:val="28"/>
        </w:rPr>
        <w:t>đồ</w:t>
      </w:r>
      <w:r>
        <w:rPr>
          <w:sz w:val="28"/>
          <w:szCs w:val="28"/>
        </w:rPr>
        <w:t>ng/giờ, 188</w:t>
      </w:r>
      <w:r w:rsidRPr="008A2024">
        <w:rPr>
          <w:sz w:val="28"/>
          <w:szCs w:val="28"/>
        </w:rPr>
        <w:t>.000 đồ</w:t>
      </w:r>
      <w:r>
        <w:rPr>
          <w:sz w:val="28"/>
          <w:szCs w:val="28"/>
        </w:rPr>
        <w:t>ng/giờ, 125.</w:t>
      </w:r>
      <w:r w:rsidRPr="008A2024">
        <w:rPr>
          <w:sz w:val="28"/>
          <w:szCs w:val="28"/>
        </w:rPr>
        <w:t>000 đồ</w:t>
      </w:r>
      <w:r>
        <w:rPr>
          <w:sz w:val="28"/>
          <w:szCs w:val="28"/>
        </w:rPr>
        <w:t>ng/giờ</w:t>
      </w:r>
      <w:r w:rsidRPr="008A2024">
        <w:rPr>
          <w:sz w:val="28"/>
          <w:szCs w:val="28"/>
        </w:rPr>
        <w:t xml:space="preserve">, </w:t>
      </w:r>
      <w:r>
        <w:rPr>
          <w:sz w:val="28"/>
          <w:szCs w:val="28"/>
        </w:rPr>
        <w:t>94</w:t>
      </w:r>
      <w:r w:rsidRPr="008A2024">
        <w:rPr>
          <w:sz w:val="28"/>
          <w:szCs w:val="28"/>
        </w:rPr>
        <w:t>.000 đồ</w:t>
      </w:r>
      <w:r>
        <w:rPr>
          <w:sz w:val="28"/>
          <w:szCs w:val="28"/>
        </w:rPr>
        <w:t>ng/giờ</w:t>
      </w:r>
      <w:r w:rsidRPr="008A2024">
        <w:rPr>
          <w:sz w:val="28"/>
          <w:szCs w:val="28"/>
        </w:rPr>
        <w:t>.</w:t>
      </w:r>
      <w:r>
        <w:rPr>
          <w:sz w:val="28"/>
          <w:szCs w:val="28"/>
        </w:rPr>
        <w:t xml:space="preserve"> Sở Giáo dục và Đào tạo đề xuất mức chi cho biên soạn và giảng dạy áp dụng 90% mức 1 và trợ lý là 100% mức 4. Tăng khoảng 13% </w:t>
      </w:r>
      <w:r w:rsidRPr="008A2024">
        <w:rPr>
          <w:sz w:val="28"/>
          <w:szCs w:val="28"/>
        </w:rPr>
        <w:t xml:space="preserve">so với mức chi </w:t>
      </w:r>
      <w:proofErr w:type="gramStart"/>
      <w:r w:rsidRPr="008A2024">
        <w:rPr>
          <w:sz w:val="28"/>
          <w:szCs w:val="28"/>
        </w:rPr>
        <w:t>theo</w:t>
      </w:r>
      <w:proofErr w:type="gramEnd"/>
      <w:r w:rsidRPr="008A2024">
        <w:rPr>
          <w:sz w:val="28"/>
          <w:szCs w:val="28"/>
        </w:rPr>
        <w:t xml:space="preserve"> </w:t>
      </w:r>
      <w:r>
        <w:rPr>
          <w:sz w:val="28"/>
          <w:szCs w:val="28"/>
        </w:rPr>
        <w:t>Công văn 2020/UBND-KTTH ngày 25/6/2015</w:t>
      </w:r>
      <w:r w:rsidRPr="008A2024">
        <w:rPr>
          <w:sz w:val="28"/>
          <w:szCs w:val="28"/>
        </w:rPr>
        <w:t xml:space="preserve"> của UBND tỉnh và dự toán thực hiện năm 2021.</w:t>
      </w:r>
    </w:p>
    <w:p w:rsidR="00193891" w:rsidRDefault="00193891" w:rsidP="00193891">
      <w:pPr>
        <w:jc w:val="both"/>
        <w:rPr>
          <w:sz w:val="28"/>
          <w:szCs w:val="28"/>
        </w:rPr>
      </w:pPr>
      <w:r>
        <w:rPr>
          <w:sz w:val="28"/>
          <w:szCs w:val="28"/>
        </w:rPr>
        <w:tab/>
        <w:t xml:space="preserve">Tiền ăn và tiền giải khát giữa giờ cho thành viên trong thời gian cách ly tập trung được áp dụng theo Nghị quyết số 48/2017/NQ-HĐND của HĐND tỉnh Trà Vinh, khoảng 90% mức quy định tại </w:t>
      </w:r>
      <w:r w:rsidRPr="008A2024">
        <w:rPr>
          <w:sz w:val="28"/>
          <w:szCs w:val="28"/>
        </w:rPr>
        <w:t>Thông tư số 69/2021/TT-BTC</w:t>
      </w:r>
      <w:r>
        <w:rPr>
          <w:sz w:val="28"/>
          <w:szCs w:val="28"/>
        </w:rPr>
        <w:t xml:space="preserve"> và tăng khoảng 33% mức quy định áp dụng dự toán năm 2021.</w:t>
      </w:r>
    </w:p>
    <w:p w:rsidR="00193891" w:rsidRDefault="00193891" w:rsidP="00193891">
      <w:pPr>
        <w:jc w:val="both"/>
        <w:rPr>
          <w:sz w:val="28"/>
          <w:szCs w:val="28"/>
        </w:rPr>
      </w:pPr>
      <w:r>
        <w:rPr>
          <w:sz w:val="28"/>
          <w:szCs w:val="28"/>
        </w:rPr>
        <w:lastRenderedPageBreak/>
        <w:tab/>
      </w:r>
      <w:proofErr w:type="gramStart"/>
      <w:r>
        <w:rPr>
          <w:sz w:val="28"/>
          <w:szCs w:val="28"/>
        </w:rPr>
        <w:t xml:space="preserve">Đối với khen thưởng học sinh và giáo viên có học sinh đạt giải các kỳ thi cấp quốc gia ngoài quy định tại </w:t>
      </w:r>
      <w:r w:rsidRPr="008A2024">
        <w:rPr>
          <w:sz w:val="28"/>
          <w:szCs w:val="28"/>
        </w:rPr>
        <w:t>Thông tư số 69/2021/TT-BTC</w:t>
      </w:r>
      <w:r>
        <w:rPr>
          <w:sz w:val="28"/>
          <w:szCs w:val="28"/>
        </w:rPr>
        <w:t>.</w:t>
      </w:r>
      <w:proofErr w:type="gramEnd"/>
      <w:r>
        <w:rPr>
          <w:sz w:val="28"/>
          <w:szCs w:val="28"/>
        </w:rPr>
        <w:t xml:space="preserve"> Tuy nhiên để khuyến khích và bồi dưỡng nguồn nhân lực, Sở Giáo dục và Đào tạo đề xuất mức chi khen thưởng áp dụng mức 80% </w:t>
      </w:r>
      <w:r w:rsidRPr="00F970C0">
        <w:rPr>
          <w:sz w:val="28"/>
          <w:szCs w:val="28"/>
        </w:rPr>
        <w:t>Nghị định 110/2020/NĐ-CP của CP</w:t>
      </w:r>
      <w:r>
        <w:rPr>
          <w:sz w:val="28"/>
          <w:szCs w:val="28"/>
        </w:rPr>
        <w:t xml:space="preserve"> và tăng bình quân 45% so với mức </w:t>
      </w:r>
      <w:r w:rsidRPr="008A2024">
        <w:rPr>
          <w:sz w:val="28"/>
          <w:szCs w:val="28"/>
        </w:rPr>
        <w:t xml:space="preserve">chi theo </w:t>
      </w:r>
      <w:r>
        <w:rPr>
          <w:sz w:val="28"/>
          <w:szCs w:val="28"/>
        </w:rPr>
        <w:t>Công văn 2020/UBND-KTTH ngày 25/6/2015</w:t>
      </w:r>
      <w:r w:rsidRPr="008A2024">
        <w:rPr>
          <w:sz w:val="28"/>
          <w:szCs w:val="28"/>
        </w:rPr>
        <w:t xml:space="preserve"> của UBND tỉnh và dự toán thực hiện năm 2021.</w:t>
      </w:r>
    </w:p>
    <w:p w:rsidR="00193891" w:rsidRDefault="00193891" w:rsidP="00193891">
      <w:pPr>
        <w:jc w:val="both"/>
        <w:rPr>
          <w:sz w:val="28"/>
          <w:szCs w:val="28"/>
        </w:rPr>
      </w:pPr>
      <w:r>
        <w:rPr>
          <w:color w:val="FF0000"/>
          <w:sz w:val="28"/>
          <w:szCs w:val="28"/>
        </w:rPr>
        <w:tab/>
      </w:r>
      <w:r>
        <w:rPr>
          <w:sz w:val="28"/>
          <w:szCs w:val="28"/>
        </w:rPr>
        <w:t xml:space="preserve">2. </w:t>
      </w:r>
      <w:r w:rsidRPr="009127D7">
        <w:rPr>
          <w:color w:val="FF0000"/>
          <w:sz w:val="28"/>
          <w:szCs w:val="28"/>
        </w:rPr>
        <w:t xml:space="preserve">Đối với các kỳ thi cấp tỉnh:  </w:t>
      </w:r>
      <w:r w:rsidRPr="008A2024">
        <w:rPr>
          <w:sz w:val="28"/>
          <w:szCs w:val="28"/>
        </w:rPr>
        <w:t xml:space="preserve">mức chi tiền công cho từng chức danh, công việc từ </w:t>
      </w:r>
      <w:r>
        <w:rPr>
          <w:sz w:val="28"/>
          <w:szCs w:val="28"/>
        </w:rPr>
        <w:t>17% - 20</w:t>
      </w:r>
      <w:r w:rsidRPr="008A2024">
        <w:rPr>
          <w:sz w:val="28"/>
          <w:szCs w:val="28"/>
        </w:rPr>
        <w:t>% so với mức lương theo ngày của chuyên gia tư vấn (</w:t>
      </w:r>
      <w:r>
        <w:rPr>
          <w:sz w:val="28"/>
          <w:szCs w:val="28"/>
        </w:rPr>
        <w:t xml:space="preserve">các </w:t>
      </w:r>
      <w:r w:rsidRPr="008A2024">
        <w:rPr>
          <w:sz w:val="28"/>
          <w:szCs w:val="28"/>
        </w:rPr>
        <w:t>mức) và tăng bình quân khoả</w:t>
      </w:r>
      <w:r>
        <w:rPr>
          <w:sz w:val="28"/>
          <w:szCs w:val="28"/>
        </w:rPr>
        <w:t>ng 37</w:t>
      </w:r>
      <w:r w:rsidRPr="008A2024">
        <w:rPr>
          <w:sz w:val="28"/>
          <w:szCs w:val="28"/>
        </w:rPr>
        <w:t xml:space="preserve">% so với mức chi theo </w:t>
      </w:r>
      <w:r>
        <w:rPr>
          <w:sz w:val="28"/>
          <w:szCs w:val="28"/>
        </w:rPr>
        <w:t>Công văn 2020/UBND-KTTH ngày 25/6/2015</w:t>
      </w:r>
      <w:r w:rsidRPr="008A2024">
        <w:rPr>
          <w:sz w:val="28"/>
          <w:szCs w:val="28"/>
        </w:rPr>
        <w:t xml:space="preserve"> của UBND tỉnh và dự toán thực hiện năm 2021.</w:t>
      </w:r>
    </w:p>
    <w:p w:rsidR="00193891" w:rsidRDefault="00193891" w:rsidP="00193891">
      <w:pPr>
        <w:jc w:val="both"/>
        <w:rPr>
          <w:sz w:val="28"/>
          <w:szCs w:val="28"/>
        </w:rPr>
      </w:pPr>
      <w:r>
        <w:rPr>
          <w:sz w:val="28"/>
          <w:szCs w:val="28"/>
        </w:rPr>
        <w:tab/>
        <w:t xml:space="preserve">Tiền công xây dựng, phê duyệt ma trận và ra đề đề xuất đối với đề tự luận áp dụng 18% mức chi </w:t>
      </w:r>
      <w:proofErr w:type="gramStart"/>
      <w:r>
        <w:rPr>
          <w:sz w:val="28"/>
          <w:szCs w:val="28"/>
        </w:rPr>
        <w:t>theo</w:t>
      </w:r>
      <w:proofErr w:type="gramEnd"/>
      <w:r>
        <w:rPr>
          <w:sz w:val="28"/>
          <w:szCs w:val="28"/>
        </w:rPr>
        <w:t xml:space="preserve"> </w:t>
      </w:r>
      <w:r w:rsidRPr="008A2024">
        <w:rPr>
          <w:sz w:val="28"/>
          <w:szCs w:val="28"/>
        </w:rPr>
        <w:t>Thông tư số 69/2021/TT-BTC</w:t>
      </w:r>
      <w:r>
        <w:rPr>
          <w:sz w:val="28"/>
          <w:szCs w:val="28"/>
        </w:rPr>
        <w:t>, trước đây tỉnh chưa có quy định mức chi này.</w:t>
      </w:r>
    </w:p>
    <w:p w:rsidR="00193891" w:rsidRDefault="00193891" w:rsidP="00193891">
      <w:pPr>
        <w:jc w:val="both"/>
        <w:rPr>
          <w:sz w:val="28"/>
          <w:szCs w:val="28"/>
        </w:rPr>
      </w:pPr>
      <w:r>
        <w:rPr>
          <w:sz w:val="28"/>
          <w:szCs w:val="28"/>
        </w:rPr>
        <w:tab/>
        <w:t xml:space="preserve">Đối với đề chính thức áp dụng 65% </w:t>
      </w:r>
      <w:r w:rsidRPr="008A2024">
        <w:rPr>
          <w:sz w:val="28"/>
          <w:szCs w:val="28"/>
        </w:rPr>
        <w:t>Thông tư số 69/2021/TT-BTC</w:t>
      </w:r>
      <w:r>
        <w:rPr>
          <w:sz w:val="28"/>
          <w:szCs w:val="28"/>
        </w:rPr>
        <w:t xml:space="preserve">, tăng bình quân 31% so với mức </w:t>
      </w:r>
      <w:r w:rsidRPr="008A2024">
        <w:rPr>
          <w:sz w:val="28"/>
          <w:szCs w:val="28"/>
        </w:rPr>
        <w:t xml:space="preserve">chi </w:t>
      </w:r>
      <w:proofErr w:type="gramStart"/>
      <w:r w:rsidRPr="008A2024">
        <w:rPr>
          <w:sz w:val="28"/>
          <w:szCs w:val="28"/>
        </w:rPr>
        <w:t>theo</w:t>
      </w:r>
      <w:proofErr w:type="gramEnd"/>
      <w:r w:rsidRPr="008A2024">
        <w:rPr>
          <w:sz w:val="28"/>
          <w:szCs w:val="28"/>
        </w:rPr>
        <w:t xml:space="preserve"> </w:t>
      </w:r>
      <w:r>
        <w:rPr>
          <w:sz w:val="28"/>
          <w:szCs w:val="28"/>
        </w:rPr>
        <w:t>Công văn 2020/UBND-KTTH ngày 25/6/2015</w:t>
      </w:r>
      <w:r w:rsidRPr="008A2024">
        <w:rPr>
          <w:sz w:val="28"/>
          <w:szCs w:val="28"/>
        </w:rPr>
        <w:t xml:space="preserve"> của UBND tỉnh và dự toán thực hiện năm 2021.</w:t>
      </w:r>
    </w:p>
    <w:p w:rsidR="00193891" w:rsidRDefault="00193891" w:rsidP="00193891">
      <w:pPr>
        <w:jc w:val="both"/>
        <w:rPr>
          <w:sz w:val="28"/>
          <w:szCs w:val="28"/>
        </w:rPr>
      </w:pPr>
      <w:r>
        <w:rPr>
          <w:sz w:val="28"/>
          <w:szCs w:val="28"/>
        </w:rPr>
        <w:tab/>
        <w:t xml:space="preserve">Tiền công đối với câu hỏi xây dựng ngân hàng câu hỏi thi áp dụng 50% </w:t>
      </w:r>
      <w:r w:rsidRPr="008A2024">
        <w:rPr>
          <w:sz w:val="28"/>
          <w:szCs w:val="28"/>
        </w:rPr>
        <w:t>Thông tư số 69/2021/TT-BTC</w:t>
      </w:r>
      <w:r>
        <w:rPr>
          <w:sz w:val="28"/>
          <w:szCs w:val="28"/>
        </w:rPr>
        <w:t>, trước đây tỉnh chưa có quy định mức chi này.</w:t>
      </w:r>
    </w:p>
    <w:p w:rsidR="00193891" w:rsidRDefault="00193891" w:rsidP="00193891">
      <w:pPr>
        <w:jc w:val="both"/>
        <w:rPr>
          <w:sz w:val="28"/>
          <w:szCs w:val="28"/>
        </w:rPr>
      </w:pPr>
      <w:r>
        <w:rPr>
          <w:sz w:val="28"/>
          <w:szCs w:val="28"/>
        </w:rPr>
        <w:tab/>
        <w:t xml:space="preserve">Tiền công cho tổ trưởng và tổ phó chấm bài áp dụng 60% quy định mức chi tại </w:t>
      </w:r>
      <w:r w:rsidRPr="008A2024">
        <w:rPr>
          <w:sz w:val="28"/>
          <w:szCs w:val="28"/>
        </w:rPr>
        <w:t>Thông tư số 69/2021/TT-BTC</w:t>
      </w:r>
      <w:r>
        <w:rPr>
          <w:sz w:val="28"/>
          <w:szCs w:val="28"/>
        </w:rPr>
        <w:t xml:space="preserve"> và tăng khoảng 6% so với mức chi Công văn 2020/UBND-KTTH ngày 25/6/2015</w:t>
      </w:r>
      <w:r w:rsidRPr="008A2024">
        <w:rPr>
          <w:sz w:val="28"/>
          <w:szCs w:val="28"/>
        </w:rPr>
        <w:t xml:space="preserve"> của UBND tỉnh và dự toán thực hiện năm 2021.</w:t>
      </w:r>
    </w:p>
    <w:p w:rsidR="00193891" w:rsidRDefault="00193891" w:rsidP="00193891">
      <w:pPr>
        <w:jc w:val="both"/>
        <w:rPr>
          <w:sz w:val="28"/>
          <w:szCs w:val="28"/>
        </w:rPr>
      </w:pPr>
      <w:r>
        <w:rPr>
          <w:sz w:val="28"/>
          <w:szCs w:val="28"/>
        </w:rPr>
        <w:tab/>
        <w:t xml:space="preserve">Chi bồi dưỡng dạy học sinh tham dự học sinh giỏi vòng tỉnh tính </w:t>
      </w:r>
      <w:proofErr w:type="gramStart"/>
      <w:r>
        <w:rPr>
          <w:sz w:val="28"/>
          <w:szCs w:val="28"/>
        </w:rPr>
        <w:t>theo</w:t>
      </w:r>
      <w:proofErr w:type="gramEnd"/>
      <w:r>
        <w:rPr>
          <w:sz w:val="28"/>
          <w:szCs w:val="28"/>
        </w:rPr>
        <w:t xml:space="preserve"> giờ. </w:t>
      </w:r>
      <w:proofErr w:type="gramStart"/>
      <w:r>
        <w:rPr>
          <w:sz w:val="28"/>
          <w:szCs w:val="28"/>
        </w:rPr>
        <w:t>Sở Giáo dục và Đào tạo đề xuất mức chi cho biên soạn áp dụng 50% mức 1.</w:t>
      </w:r>
      <w:proofErr w:type="gramEnd"/>
      <w:r>
        <w:rPr>
          <w:sz w:val="28"/>
          <w:szCs w:val="28"/>
        </w:rPr>
        <w:t xml:space="preserve"> Tăng khoảng 25% </w:t>
      </w:r>
      <w:r w:rsidRPr="008A2024">
        <w:rPr>
          <w:sz w:val="28"/>
          <w:szCs w:val="28"/>
        </w:rPr>
        <w:t xml:space="preserve">so với mức chi </w:t>
      </w:r>
      <w:proofErr w:type="gramStart"/>
      <w:r w:rsidRPr="008A2024">
        <w:rPr>
          <w:sz w:val="28"/>
          <w:szCs w:val="28"/>
        </w:rPr>
        <w:t>theo</w:t>
      </w:r>
      <w:proofErr w:type="gramEnd"/>
      <w:r w:rsidRPr="008A2024">
        <w:rPr>
          <w:sz w:val="28"/>
          <w:szCs w:val="28"/>
        </w:rPr>
        <w:t xml:space="preserve"> </w:t>
      </w:r>
      <w:r>
        <w:rPr>
          <w:sz w:val="28"/>
          <w:szCs w:val="28"/>
        </w:rPr>
        <w:t>Công văn 2020/UBND-KTTH ngày 25/6/2015</w:t>
      </w:r>
      <w:r w:rsidRPr="008A2024">
        <w:rPr>
          <w:sz w:val="28"/>
          <w:szCs w:val="28"/>
        </w:rPr>
        <w:t xml:space="preserve"> của UBND tỉnh và dự toán thực hiện năm 2021.</w:t>
      </w:r>
    </w:p>
    <w:p w:rsidR="00193891" w:rsidRDefault="00193891" w:rsidP="00193891">
      <w:pPr>
        <w:jc w:val="both"/>
        <w:rPr>
          <w:sz w:val="28"/>
          <w:szCs w:val="28"/>
        </w:rPr>
      </w:pPr>
      <w:r>
        <w:rPr>
          <w:sz w:val="28"/>
          <w:szCs w:val="28"/>
        </w:rPr>
        <w:tab/>
        <w:t xml:space="preserve">Tiền ăn và tiền giải khát giữa giờ cho thành viên trong thời gian cách ly tập trung được áp dụng theo Nghị quyết số 48/2017/NQ-HĐND của HĐND tỉnh Trà Vinh, áp dụng khoảng 67% mức quy định tại </w:t>
      </w:r>
      <w:r w:rsidRPr="008A2024">
        <w:rPr>
          <w:sz w:val="28"/>
          <w:szCs w:val="28"/>
        </w:rPr>
        <w:t>Thông tư số 69/2021/TT-BTC</w:t>
      </w:r>
      <w:r>
        <w:rPr>
          <w:sz w:val="28"/>
          <w:szCs w:val="28"/>
        </w:rPr>
        <w:t xml:space="preserve"> và tương đương mức quy định áp dụng dự toán năm 2021.</w:t>
      </w:r>
    </w:p>
    <w:p w:rsidR="00193891" w:rsidRDefault="00193891" w:rsidP="00193891">
      <w:pPr>
        <w:jc w:val="both"/>
        <w:rPr>
          <w:sz w:val="28"/>
          <w:szCs w:val="28"/>
        </w:rPr>
      </w:pPr>
      <w:r>
        <w:rPr>
          <w:sz w:val="28"/>
          <w:szCs w:val="28"/>
        </w:rPr>
        <w:tab/>
      </w:r>
      <w:proofErr w:type="gramStart"/>
      <w:r>
        <w:rPr>
          <w:sz w:val="28"/>
          <w:szCs w:val="28"/>
        </w:rPr>
        <w:t xml:space="preserve">Đối với khen thưởng học sinh và giáo viên có học sinh đạt giải các kỳ thi cấp tỉnh ngoài quy định tại </w:t>
      </w:r>
      <w:r w:rsidRPr="008A2024">
        <w:rPr>
          <w:sz w:val="28"/>
          <w:szCs w:val="28"/>
        </w:rPr>
        <w:t>Thông tư số 69/2021/TT-BTC</w:t>
      </w:r>
      <w:r>
        <w:rPr>
          <w:sz w:val="28"/>
          <w:szCs w:val="28"/>
        </w:rPr>
        <w:t>.</w:t>
      </w:r>
      <w:proofErr w:type="gramEnd"/>
      <w:r>
        <w:rPr>
          <w:sz w:val="28"/>
          <w:szCs w:val="28"/>
        </w:rPr>
        <w:t xml:space="preserve"> </w:t>
      </w:r>
      <w:proofErr w:type="gramStart"/>
      <w:r>
        <w:rPr>
          <w:sz w:val="28"/>
          <w:szCs w:val="28"/>
        </w:rPr>
        <w:t>Tuy nhiên để khuyến khích và bồi dưỡng nguồn nhân lực.</w:t>
      </w:r>
      <w:proofErr w:type="gramEnd"/>
      <w:r>
        <w:rPr>
          <w:sz w:val="28"/>
          <w:szCs w:val="28"/>
        </w:rPr>
        <w:t xml:space="preserve"> Sở Giáo dục đề xuất mức chi khen thưởng áp dụng mức 40% mức chi khen thưởng vòng quốc gia và tăng bình quân 76% so với mức </w:t>
      </w:r>
      <w:r w:rsidRPr="008A2024">
        <w:rPr>
          <w:sz w:val="28"/>
          <w:szCs w:val="28"/>
        </w:rPr>
        <w:t xml:space="preserve">chi theo </w:t>
      </w:r>
      <w:r>
        <w:rPr>
          <w:sz w:val="28"/>
          <w:szCs w:val="28"/>
        </w:rPr>
        <w:t>Công văn 2020/UBND-KTTH ngày 25/6/2015</w:t>
      </w:r>
      <w:r w:rsidRPr="008A2024">
        <w:rPr>
          <w:sz w:val="28"/>
          <w:szCs w:val="28"/>
        </w:rPr>
        <w:t xml:space="preserve"> của UBND tỉnh và dự toán thực hiện năm 2021.</w:t>
      </w:r>
    </w:p>
    <w:p w:rsidR="00193891" w:rsidRDefault="00193891" w:rsidP="00193891">
      <w:pPr>
        <w:ind w:firstLine="720"/>
        <w:jc w:val="both"/>
        <w:rPr>
          <w:sz w:val="28"/>
          <w:szCs w:val="28"/>
        </w:rPr>
      </w:pPr>
      <w:r>
        <w:rPr>
          <w:color w:val="FF0000"/>
          <w:sz w:val="28"/>
          <w:szCs w:val="28"/>
        </w:rPr>
        <w:t xml:space="preserve">3. </w:t>
      </w:r>
      <w:r w:rsidRPr="00CB57ED">
        <w:rPr>
          <w:color w:val="FF0000"/>
          <w:sz w:val="28"/>
          <w:szCs w:val="28"/>
        </w:rPr>
        <w:t>Đối với tổ chức các cuộc thi, hội thi cấp tỉnh:</w:t>
      </w:r>
      <w:r w:rsidRPr="00895398">
        <w:t xml:space="preserve"> </w:t>
      </w:r>
      <w:r>
        <w:rPr>
          <w:sz w:val="28"/>
          <w:szCs w:val="28"/>
        </w:rPr>
        <w:t>Theo văn bản quy định của Bộ Giáo dục và Đào tạo có một số</w:t>
      </w:r>
      <w:r w:rsidRPr="00605666">
        <w:rPr>
          <w:sz w:val="28"/>
          <w:szCs w:val="28"/>
        </w:rPr>
        <w:t xml:space="preserve"> các Cuộc thi, Hội thi cấp </w:t>
      </w:r>
      <w:proofErr w:type="gramStart"/>
      <w:r w:rsidRPr="00605666">
        <w:rPr>
          <w:sz w:val="28"/>
          <w:szCs w:val="28"/>
        </w:rPr>
        <w:t>tỉnh  tổ</w:t>
      </w:r>
      <w:proofErr w:type="gramEnd"/>
      <w:r w:rsidRPr="00605666">
        <w:rPr>
          <w:sz w:val="28"/>
          <w:szCs w:val="28"/>
        </w:rPr>
        <w:t xml:space="preserve"> chức hàng năm và trên 02 năm tổ chức 01 lần</w:t>
      </w:r>
      <w:r>
        <w:rPr>
          <w:sz w:val="28"/>
          <w:szCs w:val="28"/>
        </w:rPr>
        <w:t>. Vì vậy mức chi đối với các cuộc thi, hội thi tổ chức hàng năm sẽ áp dụng khoảng 90% mức chi tổ chức các cuộc thi từ 2 năm trở lên tổ chức.</w:t>
      </w:r>
    </w:p>
    <w:p w:rsidR="00193891" w:rsidRDefault="00193891" w:rsidP="00193891">
      <w:pPr>
        <w:jc w:val="both"/>
        <w:rPr>
          <w:sz w:val="28"/>
          <w:szCs w:val="28"/>
        </w:rPr>
      </w:pPr>
      <w:r>
        <w:rPr>
          <w:sz w:val="28"/>
          <w:szCs w:val="28"/>
        </w:rPr>
        <w:tab/>
        <w:t xml:space="preserve">Ngoài các cuộc thi, hội thi do Bộ, ngành quy định. Để đảm bảo cho phong trào của giáo viên và học sinh trên địa bàn tỉnh hoạt động tốt hơn, Sở Giáo dục và Đào tạo đề xuất một số hội thi phòng trào được tổ chức hàng năm như sau: </w:t>
      </w:r>
      <w:r>
        <w:rPr>
          <w:sz w:val="28"/>
          <w:szCs w:val="28"/>
        </w:rPr>
        <w:lastRenderedPageBreak/>
        <w:t xml:space="preserve">Làm đồ dùng dạy học; </w:t>
      </w:r>
      <w:r w:rsidRPr="007338CB">
        <w:rPr>
          <w:sz w:val="28"/>
          <w:szCs w:val="28"/>
        </w:rPr>
        <w:t>Nhân viên thư viện giỏi; Hội thi Vở sạch chữ đẹp bậc Tiểu; Hội thi Giao lưu tiếng Việt bậc Tiểu học; Hội thi Tuyên truyền giới thiệu sách; Cuộc thi thiết kế bài giảng E-learning; Cuộc thi violympic và IOE; Hội thi Văn hay - Chữ tốt; Hội thi Giải toán trên máy tính cầm tay các môn: Toán, Lý, Hóa, Sinh học; Hội thi Nhân viên thư viện giỏi; Hội thi Cán bộ quản lý giỏi bậc MN-MG; Hội thi Tuyên truyền viên giỏi bậc MN-MG; Hội thi Nét đẹp nhà giáo bậc MN-MG; Hội thi Cô nuôi giỏi bậc MN-MG; Hội thi Búp bê xinh bậc MN-MG; Hội thi Bé thông minh- nhanh trí bậc MN-MG; Hội thi Ngôi nhà trẻ thơ bậc MN-MG; Hội thi Gia đình và người công dân tí hon bậc MN-MG</w:t>
      </w:r>
      <w:r>
        <w:rPr>
          <w:sz w:val="28"/>
          <w:szCs w:val="28"/>
        </w:rPr>
        <w:t>.</w:t>
      </w:r>
    </w:p>
    <w:p w:rsidR="00193891" w:rsidRDefault="00193891" w:rsidP="00193891">
      <w:pPr>
        <w:ind w:firstLine="720"/>
        <w:jc w:val="both"/>
        <w:rPr>
          <w:sz w:val="28"/>
          <w:szCs w:val="28"/>
        </w:rPr>
      </w:pPr>
      <w:r>
        <w:rPr>
          <w:sz w:val="28"/>
          <w:szCs w:val="28"/>
        </w:rPr>
        <w:t>M</w:t>
      </w:r>
      <w:r w:rsidRPr="00605666">
        <w:rPr>
          <w:sz w:val="28"/>
          <w:szCs w:val="28"/>
        </w:rPr>
        <w:t xml:space="preserve">ức chi tiền công cho từng chức danh, công việc khoảng 15% so với mức lương </w:t>
      </w:r>
      <w:proofErr w:type="gramStart"/>
      <w:r w:rsidRPr="00605666">
        <w:rPr>
          <w:sz w:val="28"/>
          <w:szCs w:val="28"/>
        </w:rPr>
        <w:t>theo</w:t>
      </w:r>
      <w:proofErr w:type="gramEnd"/>
      <w:r w:rsidRPr="00605666">
        <w:rPr>
          <w:sz w:val="28"/>
          <w:szCs w:val="28"/>
        </w:rPr>
        <w:t xml:space="preserve"> ngày của chuyên gia tư vấn (các mức) và t</w:t>
      </w:r>
      <w:r w:rsidRPr="008A2024">
        <w:rPr>
          <w:sz w:val="28"/>
          <w:szCs w:val="28"/>
        </w:rPr>
        <w:t>ăng bình quân khoả</w:t>
      </w:r>
      <w:r>
        <w:rPr>
          <w:sz w:val="28"/>
          <w:szCs w:val="28"/>
        </w:rPr>
        <w:t>ng 42</w:t>
      </w:r>
      <w:r w:rsidRPr="008A2024">
        <w:rPr>
          <w:sz w:val="28"/>
          <w:szCs w:val="28"/>
        </w:rPr>
        <w:t xml:space="preserve">% so với mức chi theo </w:t>
      </w:r>
      <w:r>
        <w:rPr>
          <w:sz w:val="28"/>
          <w:szCs w:val="28"/>
        </w:rPr>
        <w:t>Công văn 1420/UBND-KTTH ngày 12/5/2015</w:t>
      </w:r>
      <w:r w:rsidRPr="008A2024">
        <w:rPr>
          <w:sz w:val="28"/>
          <w:szCs w:val="28"/>
        </w:rPr>
        <w:t xml:space="preserve"> của UBND tỉnh và dự toán thực hiện năm 2021.</w:t>
      </w:r>
    </w:p>
    <w:p w:rsidR="00193891" w:rsidRDefault="00193891" w:rsidP="00193891">
      <w:pPr>
        <w:ind w:firstLine="720"/>
        <w:jc w:val="both"/>
        <w:rPr>
          <w:sz w:val="28"/>
          <w:szCs w:val="28"/>
        </w:rPr>
      </w:pPr>
      <w:proofErr w:type="gramStart"/>
      <w:r>
        <w:rPr>
          <w:sz w:val="28"/>
          <w:szCs w:val="28"/>
        </w:rPr>
        <w:t xml:space="preserve">Đối với khen thưởng tập thể và cá nhân cấp tỉnh ngoài quy định tại </w:t>
      </w:r>
      <w:r w:rsidRPr="008A2024">
        <w:rPr>
          <w:sz w:val="28"/>
          <w:szCs w:val="28"/>
        </w:rPr>
        <w:t>Thông tư số 69/2021/TT-BTC</w:t>
      </w:r>
      <w:r>
        <w:rPr>
          <w:sz w:val="28"/>
          <w:szCs w:val="28"/>
        </w:rPr>
        <w:t>.</w:t>
      </w:r>
      <w:proofErr w:type="gramEnd"/>
      <w:r>
        <w:rPr>
          <w:sz w:val="28"/>
          <w:szCs w:val="28"/>
        </w:rPr>
        <w:t xml:space="preserve"> Tuy nhiên để khuyến khích phong trào Sở Giáo dục đề xuất mức chi khen thưởng tăng bình quân 44% so với mức </w:t>
      </w:r>
      <w:r w:rsidRPr="008A2024">
        <w:rPr>
          <w:sz w:val="28"/>
          <w:szCs w:val="28"/>
        </w:rPr>
        <w:t xml:space="preserve">chi </w:t>
      </w:r>
      <w:proofErr w:type="gramStart"/>
      <w:r w:rsidRPr="008A2024">
        <w:rPr>
          <w:sz w:val="28"/>
          <w:szCs w:val="28"/>
        </w:rPr>
        <w:t>theo</w:t>
      </w:r>
      <w:proofErr w:type="gramEnd"/>
      <w:r w:rsidRPr="008A2024">
        <w:rPr>
          <w:sz w:val="28"/>
          <w:szCs w:val="28"/>
        </w:rPr>
        <w:t xml:space="preserve"> </w:t>
      </w:r>
      <w:r>
        <w:rPr>
          <w:sz w:val="28"/>
          <w:szCs w:val="28"/>
        </w:rPr>
        <w:t>Công văn 1420/UBND-KTTH ngày 12/5/2015</w:t>
      </w:r>
      <w:r w:rsidRPr="008A2024">
        <w:rPr>
          <w:sz w:val="28"/>
          <w:szCs w:val="28"/>
        </w:rPr>
        <w:t xml:space="preserve"> của UBND tỉnh và dự toán thực hiện năm 2021.</w:t>
      </w:r>
    </w:p>
    <w:p w:rsidR="00193891" w:rsidRDefault="00193891" w:rsidP="00193891">
      <w:pPr>
        <w:ind w:firstLine="720"/>
        <w:jc w:val="both"/>
        <w:rPr>
          <w:sz w:val="28"/>
          <w:szCs w:val="28"/>
        </w:rPr>
      </w:pPr>
      <w:r>
        <w:rPr>
          <w:sz w:val="28"/>
          <w:szCs w:val="28"/>
        </w:rPr>
        <w:t xml:space="preserve">Mức hỗ trợ cho luyện tập và tham gia thi đấu các hội thi, cuộc thi cấp quốc gia: Được áp dụng </w:t>
      </w:r>
      <w:r w:rsidRPr="008D29C5">
        <w:rPr>
          <w:sz w:val="28"/>
          <w:szCs w:val="28"/>
        </w:rPr>
        <w:t>Theo NQ 48/2017/NQ-HĐND của HĐND tỉ</w:t>
      </w:r>
      <w:r>
        <w:rPr>
          <w:sz w:val="28"/>
          <w:szCs w:val="28"/>
        </w:rPr>
        <w:t xml:space="preserve">nh Trà Vinh, tăng khoảng 71% mức quy định </w:t>
      </w:r>
      <w:proofErr w:type="gramStart"/>
      <w:r>
        <w:rPr>
          <w:sz w:val="28"/>
          <w:szCs w:val="28"/>
        </w:rPr>
        <w:t>theo</w:t>
      </w:r>
      <w:proofErr w:type="gramEnd"/>
      <w:r>
        <w:rPr>
          <w:sz w:val="28"/>
          <w:szCs w:val="28"/>
        </w:rPr>
        <w:t xml:space="preserve"> Công văn số 2143/UBND-KTTH ngày 18/6/2013 của UBND tỉnh Trà Vinh.</w:t>
      </w:r>
    </w:p>
    <w:p w:rsidR="00193891" w:rsidRPr="00590A6E" w:rsidRDefault="00193891" w:rsidP="00193891">
      <w:pPr>
        <w:ind w:firstLine="720"/>
        <w:jc w:val="both"/>
        <w:rPr>
          <w:color w:val="FF0000"/>
          <w:sz w:val="28"/>
          <w:szCs w:val="28"/>
        </w:rPr>
      </w:pPr>
      <w:r>
        <w:rPr>
          <w:sz w:val="28"/>
          <w:szCs w:val="28"/>
        </w:rPr>
        <w:t xml:space="preserve">4. </w:t>
      </w:r>
      <w:r w:rsidRPr="00590A6E">
        <w:rPr>
          <w:color w:val="FF0000"/>
          <w:sz w:val="28"/>
          <w:szCs w:val="28"/>
        </w:rPr>
        <w:t>Mức chi chuẩn bị, tổ chức và tham dự Hội Khỏe Phù đổng</w:t>
      </w:r>
      <w:r>
        <w:rPr>
          <w:color w:val="FF0000"/>
          <w:sz w:val="28"/>
          <w:szCs w:val="28"/>
        </w:rPr>
        <w:t xml:space="preserve">, Hội </w:t>
      </w:r>
      <w:proofErr w:type="gramStart"/>
      <w:r>
        <w:rPr>
          <w:color w:val="FF0000"/>
          <w:sz w:val="28"/>
          <w:szCs w:val="28"/>
        </w:rPr>
        <w:t>thao  các</w:t>
      </w:r>
      <w:proofErr w:type="gramEnd"/>
      <w:r>
        <w:rPr>
          <w:color w:val="FF0000"/>
          <w:sz w:val="28"/>
          <w:szCs w:val="28"/>
        </w:rPr>
        <w:t xml:space="preserve"> cấp (</w:t>
      </w:r>
      <w:r w:rsidRPr="00590A6E">
        <w:rPr>
          <w:color w:val="FF0000"/>
          <w:sz w:val="28"/>
          <w:szCs w:val="28"/>
        </w:rPr>
        <w:t>Hội thao GDQP và An ninh trong trường THPT</w:t>
      </w:r>
      <w:r>
        <w:rPr>
          <w:color w:val="FF0000"/>
          <w:sz w:val="28"/>
          <w:szCs w:val="28"/>
        </w:rPr>
        <w:t>)</w:t>
      </w:r>
    </w:p>
    <w:p w:rsidR="00193891" w:rsidRDefault="00193891" w:rsidP="00193891">
      <w:pPr>
        <w:ind w:firstLine="720"/>
        <w:jc w:val="both"/>
        <w:rPr>
          <w:sz w:val="28"/>
          <w:szCs w:val="28"/>
        </w:rPr>
      </w:pPr>
      <w:r>
        <w:rPr>
          <w:sz w:val="28"/>
          <w:szCs w:val="28"/>
        </w:rPr>
        <w:t xml:space="preserve">Mức chi bồi dưỡng làm nhiệm vụ </w:t>
      </w:r>
      <w:r w:rsidRPr="00B50458">
        <w:rPr>
          <w:sz w:val="28"/>
          <w:szCs w:val="28"/>
        </w:rPr>
        <w:t xml:space="preserve">Áp dụng </w:t>
      </w:r>
      <w:r>
        <w:rPr>
          <w:sz w:val="28"/>
          <w:szCs w:val="28"/>
        </w:rPr>
        <w:t xml:space="preserve">theo Nghị quyết </w:t>
      </w:r>
      <w:r w:rsidRPr="00B50458">
        <w:rPr>
          <w:sz w:val="28"/>
          <w:szCs w:val="28"/>
        </w:rPr>
        <w:t>số 25/2013/NQ-</w:t>
      </w:r>
      <w:proofErr w:type="gramStart"/>
      <w:r w:rsidRPr="00B50458">
        <w:rPr>
          <w:sz w:val="28"/>
          <w:szCs w:val="28"/>
        </w:rPr>
        <w:t>HĐND  ngày</w:t>
      </w:r>
      <w:proofErr w:type="gramEnd"/>
      <w:r w:rsidRPr="00B50458">
        <w:rPr>
          <w:sz w:val="28"/>
          <w:szCs w:val="28"/>
        </w:rPr>
        <w:t xml:space="preserve"> 06/12/2013 của HĐND tỉnh.</w:t>
      </w:r>
      <w:r>
        <w:rPr>
          <w:sz w:val="28"/>
          <w:szCs w:val="28"/>
        </w:rPr>
        <w:t xml:space="preserve"> </w:t>
      </w:r>
      <w:proofErr w:type="gramStart"/>
      <w:r>
        <w:rPr>
          <w:sz w:val="28"/>
          <w:szCs w:val="28"/>
        </w:rPr>
        <w:t>Bằng mức chi dự toán năm 2021 thực hiện.</w:t>
      </w:r>
      <w:proofErr w:type="gramEnd"/>
    </w:p>
    <w:p w:rsidR="00193891" w:rsidRDefault="00193891" w:rsidP="00193891">
      <w:pPr>
        <w:ind w:firstLine="720"/>
        <w:jc w:val="both"/>
        <w:rPr>
          <w:sz w:val="28"/>
          <w:szCs w:val="28"/>
        </w:rPr>
      </w:pPr>
      <w:proofErr w:type="gramStart"/>
      <w:r>
        <w:rPr>
          <w:sz w:val="28"/>
          <w:szCs w:val="28"/>
        </w:rPr>
        <w:t>Tiền khen thưởng bằng đ</w:t>
      </w:r>
      <w:r w:rsidRPr="00D9609A">
        <w:rPr>
          <w:sz w:val="28"/>
          <w:szCs w:val="28"/>
        </w:rPr>
        <w:t>ịnh mức chế độ tiền thưởng đối với huấn luyện viên, vận động viên đạt thành tích tại các giải thể thao</w:t>
      </w:r>
      <w:r>
        <w:rPr>
          <w:sz w:val="28"/>
          <w:szCs w:val="28"/>
        </w:rPr>
        <w:t xml:space="preserve"> </w:t>
      </w:r>
      <w:r w:rsidRPr="00D9609A">
        <w:rPr>
          <w:sz w:val="28"/>
          <w:szCs w:val="28"/>
        </w:rPr>
        <w:t>Công văn số</w:t>
      </w:r>
      <w:r>
        <w:rPr>
          <w:sz w:val="28"/>
          <w:szCs w:val="28"/>
        </w:rPr>
        <w:t xml:space="preserve"> 1663/UBND-KTTH ngày 24/5/2016 của UBND tỉnh Trà Vinh.</w:t>
      </w:r>
      <w:proofErr w:type="gramEnd"/>
    </w:p>
    <w:p w:rsidR="00193891" w:rsidRPr="008A2024" w:rsidRDefault="00193891" w:rsidP="00193891">
      <w:pPr>
        <w:ind w:firstLine="720"/>
        <w:jc w:val="both"/>
        <w:rPr>
          <w:sz w:val="28"/>
          <w:szCs w:val="28"/>
        </w:rPr>
      </w:pPr>
      <w:proofErr w:type="gramStart"/>
      <w:r>
        <w:rPr>
          <w:sz w:val="28"/>
          <w:szCs w:val="28"/>
        </w:rPr>
        <w:t xml:space="preserve">Chi hỗ trợ luyện tập và tham gia trong thời gian thi đấu cấp khu vực và quốc gia Được áp dụng </w:t>
      </w:r>
      <w:r w:rsidRPr="008D29C5">
        <w:rPr>
          <w:sz w:val="28"/>
          <w:szCs w:val="28"/>
        </w:rPr>
        <w:t>Theo NQ 48/2017/NQ-HĐND của HĐND tỉ</w:t>
      </w:r>
      <w:r>
        <w:rPr>
          <w:sz w:val="28"/>
          <w:szCs w:val="28"/>
        </w:rPr>
        <w:t>nh Trà Vinh, bằng mức quy định dự toán năm 2021.</w:t>
      </w:r>
      <w:proofErr w:type="gramEnd"/>
      <w:r>
        <w:rPr>
          <w:sz w:val="28"/>
          <w:szCs w:val="28"/>
        </w:rPr>
        <w:t xml:space="preserve"> </w:t>
      </w:r>
    </w:p>
    <w:p w:rsidR="00193891" w:rsidRPr="00193891" w:rsidRDefault="00193891" w:rsidP="00193891">
      <w:pPr>
        <w:tabs>
          <w:tab w:val="left" w:pos="3000"/>
        </w:tabs>
        <w:rPr>
          <w:rFonts w:ascii="Cambria" w:hAnsi="Cambria" w:cs="Cambria"/>
          <w:color w:val="000000"/>
          <w:sz w:val="8"/>
        </w:rPr>
      </w:pPr>
    </w:p>
    <w:p w:rsidR="000470F1" w:rsidRPr="00193891" w:rsidRDefault="000470F1" w:rsidP="00193891">
      <w:pPr>
        <w:tabs>
          <w:tab w:val="left" w:pos="2865"/>
        </w:tabs>
        <w:rPr>
          <w:rFonts w:ascii="Cambria" w:hAnsi="Cambria" w:cs="Cambria"/>
          <w:sz w:val="8"/>
        </w:rPr>
      </w:pPr>
    </w:p>
    <w:sectPr w:rsidR="000470F1" w:rsidRPr="00193891" w:rsidSect="000F130E">
      <w:headerReference w:type="default" r:id="rId11"/>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A5" w:rsidRDefault="00097AA5">
      <w:r>
        <w:separator/>
      </w:r>
    </w:p>
  </w:endnote>
  <w:endnote w:type="continuationSeparator" w:id="0">
    <w:p w:rsidR="00097AA5" w:rsidRDefault="0009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A5" w:rsidRDefault="00097AA5">
      <w:r>
        <w:separator/>
      </w:r>
    </w:p>
  </w:footnote>
  <w:footnote w:type="continuationSeparator" w:id="0">
    <w:p w:rsidR="00097AA5" w:rsidRDefault="00097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91" w:rsidRDefault="00193891">
    <w:pPr>
      <w:pStyle w:val="Header"/>
      <w:jc w:val="center"/>
    </w:pPr>
    <w:r>
      <w:fldChar w:fldCharType="begin"/>
    </w:r>
    <w:r>
      <w:instrText xml:space="preserve"> PAGE   \* MERGEFORMAT </w:instrText>
    </w:r>
    <w:r>
      <w:fldChar w:fldCharType="separate"/>
    </w:r>
    <w:r w:rsidR="0064632E">
      <w:rPr>
        <w:noProof/>
      </w:rPr>
      <w:t>3</w:t>
    </w:r>
    <w:r>
      <w:rPr>
        <w:noProof/>
      </w:rPr>
      <w:fldChar w:fldCharType="end"/>
    </w:r>
  </w:p>
  <w:p w:rsidR="00193891" w:rsidRDefault="00193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F1" w:rsidRPr="004C1964" w:rsidRDefault="000470F1">
    <w:pPr>
      <w:pStyle w:val="Header"/>
      <w:jc w:val="center"/>
      <w:rPr>
        <w:sz w:val="28"/>
        <w:szCs w:val="28"/>
      </w:rPr>
    </w:pPr>
    <w:r w:rsidRPr="004C1964">
      <w:rPr>
        <w:sz w:val="28"/>
        <w:szCs w:val="28"/>
      </w:rPr>
      <w:fldChar w:fldCharType="begin"/>
    </w:r>
    <w:r w:rsidRPr="004C1964">
      <w:rPr>
        <w:sz w:val="28"/>
        <w:szCs w:val="28"/>
      </w:rPr>
      <w:instrText xml:space="preserve"> PAGE   \* MERGEFORMAT </w:instrText>
    </w:r>
    <w:r w:rsidRPr="004C1964">
      <w:rPr>
        <w:sz w:val="28"/>
        <w:szCs w:val="28"/>
      </w:rPr>
      <w:fldChar w:fldCharType="separate"/>
    </w:r>
    <w:r w:rsidR="0064632E">
      <w:rPr>
        <w:noProof/>
        <w:sz w:val="28"/>
        <w:szCs w:val="28"/>
      </w:rPr>
      <w:t>23</w:t>
    </w:r>
    <w:r w:rsidRPr="004C1964">
      <w:rPr>
        <w:noProof/>
        <w:sz w:val="28"/>
        <w:szCs w:val="28"/>
      </w:rPr>
      <w:fldChar w:fldCharType="end"/>
    </w:r>
  </w:p>
  <w:p w:rsidR="000470F1" w:rsidRDefault="00047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C317F"/>
    <w:multiLevelType w:val="hybridMultilevel"/>
    <w:tmpl w:val="70807C4A"/>
    <w:lvl w:ilvl="0" w:tplc="C144FEA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29780A1D"/>
    <w:multiLevelType w:val="hybridMultilevel"/>
    <w:tmpl w:val="4676709C"/>
    <w:lvl w:ilvl="0" w:tplc="D9FC41B6">
      <w:start w:val="3"/>
      <w:numFmt w:val="bullet"/>
      <w:lvlText w:val="-"/>
      <w:lvlJc w:val="left"/>
      <w:pPr>
        <w:ind w:left="1069" w:hanging="360"/>
      </w:pPr>
      <w:rPr>
        <w:rFonts w:ascii="Times New Roman" w:eastAsia="Arial"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3CDD2386"/>
    <w:multiLevelType w:val="hybridMultilevel"/>
    <w:tmpl w:val="F31C3820"/>
    <w:lvl w:ilvl="0" w:tplc="FD962892">
      <w:start w:val="1"/>
      <w:numFmt w:val="decimal"/>
      <w:lvlText w:val="%1."/>
      <w:lvlJc w:val="left"/>
      <w:pPr>
        <w:ind w:left="927"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3FA27B9F"/>
    <w:multiLevelType w:val="hybridMultilevel"/>
    <w:tmpl w:val="06EE37CA"/>
    <w:lvl w:ilvl="0" w:tplc="555075F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nsid w:val="4BB35F27"/>
    <w:multiLevelType w:val="hybridMultilevel"/>
    <w:tmpl w:val="55647782"/>
    <w:lvl w:ilvl="0" w:tplc="771AA2A0">
      <w:start w:val="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D77555"/>
    <w:multiLevelType w:val="hybridMultilevel"/>
    <w:tmpl w:val="9E3A99D0"/>
    <w:lvl w:ilvl="0" w:tplc="1FB6107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7FC8605E"/>
    <w:multiLevelType w:val="hybridMultilevel"/>
    <w:tmpl w:val="5E821C08"/>
    <w:lvl w:ilvl="0" w:tplc="6BC253EC">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3A"/>
    <w:rsid w:val="0000032B"/>
    <w:rsid w:val="0001060F"/>
    <w:rsid w:val="000112A0"/>
    <w:rsid w:val="00011A4F"/>
    <w:rsid w:val="00016370"/>
    <w:rsid w:val="00023F77"/>
    <w:rsid w:val="00024C27"/>
    <w:rsid w:val="00041E4C"/>
    <w:rsid w:val="000470F1"/>
    <w:rsid w:val="00055995"/>
    <w:rsid w:val="000634EE"/>
    <w:rsid w:val="000741EB"/>
    <w:rsid w:val="0007664A"/>
    <w:rsid w:val="000835F2"/>
    <w:rsid w:val="00086A73"/>
    <w:rsid w:val="0009238A"/>
    <w:rsid w:val="000957F9"/>
    <w:rsid w:val="00097AA5"/>
    <w:rsid w:val="000A2E16"/>
    <w:rsid w:val="000A6217"/>
    <w:rsid w:val="000B2E12"/>
    <w:rsid w:val="000B69FA"/>
    <w:rsid w:val="000C02DF"/>
    <w:rsid w:val="000C6F8D"/>
    <w:rsid w:val="000C72BB"/>
    <w:rsid w:val="000D403A"/>
    <w:rsid w:val="000D6507"/>
    <w:rsid w:val="000D6B65"/>
    <w:rsid w:val="000D6B7A"/>
    <w:rsid w:val="000F130E"/>
    <w:rsid w:val="000F2565"/>
    <w:rsid w:val="000F3FD2"/>
    <w:rsid w:val="000F78D5"/>
    <w:rsid w:val="00101041"/>
    <w:rsid w:val="00111394"/>
    <w:rsid w:val="00122DE9"/>
    <w:rsid w:val="001274A4"/>
    <w:rsid w:val="00127BA5"/>
    <w:rsid w:val="00132AC5"/>
    <w:rsid w:val="0014095E"/>
    <w:rsid w:val="00140BF5"/>
    <w:rsid w:val="001501C6"/>
    <w:rsid w:val="00152F7C"/>
    <w:rsid w:val="001564D4"/>
    <w:rsid w:val="00160C0D"/>
    <w:rsid w:val="0016207B"/>
    <w:rsid w:val="00164000"/>
    <w:rsid w:val="00164E5A"/>
    <w:rsid w:val="0016533A"/>
    <w:rsid w:val="00172F1F"/>
    <w:rsid w:val="00176A06"/>
    <w:rsid w:val="00191CC7"/>
    <w:rsid w:val="00193891"/>
    <w:rsid w:val="001945F1"/>
    <w:rsid w:val="001A71CE"/>
    <w:rsid w:val="001B4204"/>
    <w:rsid w:val="001B6A5C"/>
    <w:rsid w:val="001C3CFD"/>
    <w:rsid w:val="001C62AF"/>
    <w:rsid w:val="001E5263"/>
    <w:rsid w:val="001F35E9"/>
    <w:rsid w:val="001F3872"/>
    <w:rsid w:val="001F6C9E"/>
    <w:rsid w:val="00204138"/>
    <w:rsid w:val="00220164"/>
    <w:rsid w:val="002208AF"/>
    <w:rsid w:val="002251BD"/>
    <w:rsid w:val="00231662"/>
    <w:rsid w:val="00231CB0"/>
    <w:rsid w:val="00233DD7"/>
    <w:rsid w:val="00234BF9"/>
    <w:rsid w:val="00236042"/>
    <w:rsid w:val="00237EB1"/>
    <w:rsid w:val="0024141A"/>
    <w:rsid w:val="002425F0"/>
    <w:rsid w:val="00242C29"/>
    <w:rsid w:val="002456C7"/>
    <w:rsid w:val="002523ED"/>
    <w:rsid w:val="00257EAA"/>
    <w:rsid w:val="0026454D"/>
    <w:rsid w:val="00265C1A"/>
    <w:rsid w:val="002669A6"/>
    <w:rsid w:val="00266B75"/>
    <w:rsid w:val="00275C1C"/>
    <w:rsid w:val="0027645E"/>
    <w:rsid w:val="00277BFC"/>
    <w:rsid w:val="00280140"/>
    <w:rsid w:val="00291B8A"/>
    <w:rsid w:val="00291C92"/>
    <w:rsid w:val="00295CE0"/>
    <w:rsid w:val="00296097"/>
    <w:rsid w:val="002A294F"/>
    <w:rsid w:val="002A35B3"/>
    <w:rsid w:val="002A3794"/>
    <w:rsid w:val="002C213B"/>
    <w:rsid w:val="002C4836"/>
    <w:rsid w:val="002D25EF"/>
    <w:rsid w:val="002D31C7"/>
    <w:rsid w:val="002D5A43"/>
    <w:rsid w:val="002E7F54"/>
    <w:rsid w:val="002F2E1D"/>
    <w:rsid w:val="00301D49"/>
    <w:rsid w:val="00302B33"/>
    <w:rsid w:val="00306A7C"/>
    <w:rsid w:val="00314B0B"/>
    <w:rsid w:val="00320B32"/>
    <w:rsid w:val="0032333D"/>
    <w:rsid w:val="003339F6"/>
    <w:rsid w:val="00333C5F"/>
    <w:rsid w:val="00346AA1"/>
    <w:rsid w:val="0035366D"/>
    <w:rsid w:val="0035640C"/>
    <w:rsid w:val="00361EDF"/>
    <w:rsid w:val="00362818"/>
    <w:rsid w:val="00391803"/>
    <w:rsid w:val="0039683A"/>
    <w:rsid w:val="003A400E"/>
    <w:rsid w:val="003B4827"/>
    <w:rsid w:val="003C2783"/>
    <w:rsid w:val="003E643E"/>
    <w:rsid w:val="003F3738"/>
    <w:rsid w:val="004028EA"/>
    <w:rsid w:val="00415C10"/>
    <w:rsid w:val="00421BC7"/>
    <w:rsid w:val="00422B0C"/>
    <w:rsid w:val="00424CE4"/>
    <w:rsid w:val="00427ECA"/>
    <w:rsid w:val="00447034"/>
    <w:rsid w:val="00451AFF"/>
    <w:rsid w:val="00462BE9"/>
    <w:rsid w:val="004670C1"/>
    <w:rsid w:val="00471D0C"/>
    <w:rsid w:val="00474D16"/>
    <w:rsid w:val="004930E0"/>
    <w:rsid w:val="00494A74"/>
    <w:rsid w:val="00497D44"/>
    <w:rsid w:val="004A5514"/>
    <w:rsid w:val="004B1287"/>
    <w:rsid w:val="004B2108"/>
    <w:rsid w:val="004B4B43"/>
    <w:rsid w:val="004B7F3D"/>
    <w:rsid w:val="004C53B0"/>
    <w:rsid w:val="004C6F4E"/>
    <w:rsid w:val="004D48E1"/>
    <w:rsid w:val="004D7221"/>
    <w:rsid w:val="004E1F06"/>
    <w:rsid w:val="004E3686"/>
    <w:rsid w:val="004E3BEA"/>
    <w:rsid w:val="004E55A9"/>
    <w:rsid w:val="004E71E9"/>
    <w:rsid w:val="005139E8"/>
    <w:rsid w:val="00515960"/>
    <w:rsid w:val="00523114"/>
    <w:rsid w:val="00525FA2"/>
    <w:rsid w:val="005279E9"/>
    <w:rsid w:val="00530D53"/>
    <w:rsid w:val="0053455A"/>
    <w:rsid w:val="00534D55"/>
    <w:rsid w:val="00542139"/>
    <w:rsid w:val="00542F4D"/>
    <w:rsid w:val="00546C44"/>
    <w:rsid w:val="00557127"/>
    <w:rsid w:val="00562F0A"/>
    <w:rsid w:val="00563B84"/>
    <w:rsid w:val="00567CD0"/>
    <w:rsid w:val="00570106"/>
    <w:rsid w:val="00572840"/>
    <w:rsid w:val="005733D2"/>
    <w:rsid w:val="00582688"/>
    <w:rsid w:val="0058474B"/>
    <w:rsid w:val="005871E1"/>
    <w:rsid w:val="00596978"/>
    <w:rsid w:val="005A79ED"/>
    <w:rsid w:val="005B7724"/>
    <w:rsid w:val="005C3368"/>
    <w:rsid w:val="005C74D1"/>
    <w:rsid w:val="005D76A4"/>
    <w:rsid w:val="005E0C25"/>
    <w:rsid w:val="005E0FD6"/>
    <w:rsid w:val="005E246D"/>
    <w:rsid w:val="005E7A0A"/>
    <w:rsid w:val="005F3E98"/>
    <w:rsid w:val="005F7A03"/>
    <w:rsid w:val="00601879"/>
    <w:rsid w:val="00602336"/>
    <w:rsid w:val="00607E42"/>
    <w:rsid w:val="00610384"/>
    <w:rsid w:val="006173BF"/>
    <w:rsid w:val="00617683"/>
    <w:rsid w:val="006265EC"/>
    <w:rsid w:val="00633A77"/>
    <w:rsid w:val="00642C6F"/>
    <w:rsid w:val="006453A8"/>
    <w:rsid w:val="0064632E"/>
    <w:rsid w:val="0065346C"/>
    <w:rsid w:val="00656161"/>
    <w:rsid w:val="0067214F"/>
    <w:rsid w:val="0067606E"/>
    <w:rsid w:val="0068015C"/>
    <w:rsid w:val="006805CD"/>
    <w:rsid w:val="00683FAC"/>
    <w:rsid w:val="006961CC"/>
    <w:rsid w:val="006B79AF"/>
    <w:rsid w:val="006C1843"/>
    <w:rsid w:val="006C2922"/>
    <w:rsid w:val="006C5221"/>
    <w:rsid w:val="006D1FC3"/>
    <w:rsid w:val="006E3146"/>
    <w:rsid w:val="006E74D7"/>
    <w:rsid w:val="006F22FF"/>
    <w:rsid w:val="006F52E3"/>
    <w:rsid w:val="006F66D5"/>
    <w:rsid w:val="006F7B1D"/>
    <w:rsid w:val="00710088"/>
    <w:rsid w:val="007117F6"/>
    <w:rsid w:val="0071366B"/>
    <w:rsid w:val="007257F3"/>
    <w:rsid w:val="00734230"/>
    <w:rsid w:val="0073481A"/>
    <w:rsid w:val="0073508C"/>
    <w:rsid w:val="007358AC"/>
    <w:rsid w:val="0074409E"/>
    <w:rsid w:val="007445D1"/>
    <w:rsid w:val="00756E88"/>
    <w:rsid w:val="00756ED0"/>
    <w:rsid w:val="00763C1A"/>
    <w:rsid w:val="00767DD0"/>
    <w:rsid w:val="00775B58"/>
    <w:rsid w:val="00775C31"/>
    <w:rsid w:val="00783A77"/>
    <w:rsid w:val="00785380"/>
    <w:rsid w:val="00787F5B"/>
    <w:rsid w:val="00797984"/>
    <w:rsid w:val="007A00A3"/>
    <w:rsid w:val="007A0E43"/>
    <w:rsid w:val="007A69ED"/>
    <w:rsid w:val="007A6AEE"/>
    <w:rsid w:val="007A7BE0"/>
    <w:rsid w:val="007B142B"/>
    <w:rsid w:val="007B1901"/>
    <w:rsid w:val="007C4DE1"/>
    <w:rsid w:val="007C7253"/>
    <w:rsid w:val="007C78E7"/>
    <w:rsid w:val="007E35BC"/>
    <w:rsid w:val="007E62B0"/>
    <w:rsid w:val="007F4CDD"/>
    <w:rsid w:val="007F52AB"/>
    <w:rsid w:val="007F7486"/>
    <w:rsid w:val="008016BB"/>
    <w:rsid w:val="0080560E"/>
    <w:rsid w:val="008101C2"/>
    <w:rsid w:val="00812CA9"/>
    <w:rsid w:val="008243F8"/>
    <w:rsid w:val="00826297"/>
    <w:rsid w:val="008321B0"/>
    <w:rsid w:val="00846D80"/>
    <w:rsid w:val="00847064"/>
    <w:rsid w:val="00854883"/>
    <w:rsid w:val="008571D3"/>
    <w:rsid w:val="00862F56"/>
    <w:rsid w:val="00864E9D"/>
    <w:rsid w:val="0086547F"/>
    <w:rsid w:val="00880F6D"/>
    <w:rsid w:val="00880FB5"/>
    <w:rsid w:val="00890AE1"/>
    <w:rsid w:val="0089744B"/>
    <w:rsid w:val="008A0FE7"/>
    <w:rsid w:val="008A25A9"/>
    <w:rsid w:val="008A5E81"/>
    <w:rsid w:val="008B09A3"/>
    <w:rsid w:val="008B30C1"/>
    <w:rsid w:val="008B3E80"/>
    <w:rsid w:val="008B651F"/>
    <w:rsid w:val="008C0A34"/>
    <w:rsid w:val="008C3C04"/>
    <w:rsid w:val="008C6B33"/>
    <w:rsid w:val="008C7502"/>
    <w:rsid w:val="008D25C8"/>
    <w:rsid w:val="008D39A3"/>
    <w:rsid w:val="008D3DA1"/>
    <w:rsid w:val="008D4C4B"/>
    <w:rsid w:val="008D7C38"/>
    <w:rsid w:val="008F6B6E"/>
    <w:rsid w:val="008F7598"/>
    <w:rsid w:val="00903C2A"/>
    <w:rsid w:val="00905497"/>
    <w:rsid w:val="00925D6E"/>
    <w:rsid w:val="009279FA"/>
    <w:rsid w:val="00930FF8"/>
    <w:rsid w:val="009370F9"/>
    <w:rsid w:val="0094318E"/>
    <w:rsid w:val="009475AA"/>
    <w:rsid w:val="009515C1"/>
    <w:rsid w:val="009533BC"/>
    <w:rsid w:val="00953595"/>
    <w:rsid w:val="00966646"/>
    <w:rsid w:val="00972234"/>
    <w:rsid w:val="00972709"/>
    <w:rsid w:val="00972915"/>
    <w:rsid w:val="00972AE5"/>
    <w:rsid w:val="00990A18"/>
    <w:rsid w:val="009951BF"/>
    <w:rsid w:val="009A0C46"/>
    <w:rsid w:val="009A155A"/>
    <w:rsid w:val="009B01BB"/>
    <w:rsid w:val="009B0951"/>
    <w:rsid w:val="009B741D"/>
    <w:rsid w:val="009C03E1"/>
    <w:rsid w:val="009C0D9E"/>
    <w:rsid w:val="009C3400"/>
    <w:rsid w:val="009C3966"/>
    <w:rsid w:val="009C3A91"/>
    <w:rsid w:val="009C6CC0"/>
    <w:rsid w:val="009D1958"/>
    <w:rsid w:val="009D3FEA"/>
    <w:rsid w:val="009D6342"/>
    <w:rsid w:val="009D6FB0"/>
    <w:rsid w:val="009F1618"/>
    <w:rsid w:val="009F6D36"/>
    <w:rsid w:val="00A03660"/>
    <w:rsid w:val="00A1026B"/>
    <w:rsid w:val="00A10430"/>
    <w:rsid w:val="00A118A9"/>
    <w:rsid w:val="00A26665"/>
    <w:rsid w:val="00A303FF"/>
    <w:rsid w:val="00A4253C"/>
    <w:rsid w:val="00A42B7A"/>
    <w:rsid w:val="00A43944"/>
    <w:rsid w:val="00A506E1"/>
    <w:rsid w:val="00A5277D"/>
    <w:rsid w:val="00A54A33"/>
    <w:rsid w:val="00A56589"/>
    <w:rsid w:val="00A7026D"/>
    <w:rsid w:val="00A77B32"/>
    <w:rsid w:val="00A84ECD"/>
    <w:rsid w:val="00A86391"/>
    <w:rsid w:val="00AB4E1A"/>
    <w:rsid w:val="00AB61B9"/>
    <w:rsid w:val="00AC03E5"/>
    <w:rsid w:val="00AD06CC"/>
    <w:rsid w:val="00AD58DF"/>
    <w:rsid w:val="00AE4D19"/>
    <w:rsid w:val="00AF32BB"/>
    <w:rsid w:val="00B028E7"/>
    <w:rsid w:val="00B04CAE"/>
    <w:rsid w:val="00B12634"/>
    <w:rsid w:val="00B22A38"/>
    <w:rsid w:val="00B31C1B"/>
    <w:rsid w:val="00B4015B"/>
    <w:rsid w:val="00B45E7D"/>
    <w:rsid w:val="00B5753B"/>
    <w:rsid w:val="00B6179B"/>
    <w:rsid w:val="00B709AA"/>
    <w:rsid w:val="00B759E6"/>
    <w:rsid w:val="00B75C9B"/>
    <w:rsid w:val="00B77359"/>
    <w:rsid w:val="00B81415"/>
    <w:rsid w:val="00B85719"/>
    <w:rsid w:val="00B87456"/>
    <w:rsid w:val="00B942F0"/>
    <w:rsid w:val="00BA1AE4"/>
    <w:rsid w:val="00BC06F2"/>
    <w:rsid w:val="00BC2170"/>
    <w:rsid w:val="00BC305C"/>
    <w:rsid w:val="00BC767A"/>
    <w:rsid w:val="00BD2C41"/>
    <w:rsid w:val="00BD74D9"/>
    <w:rsid w:val="00BD7D41"/>
    <w:rsid w:val="00BE00EF"/>
    <w:rsid w:val="00BE2958"/>
    <w:rsid w:val="00BE5B7D"/>
    <w:rsid w:val="00BE60D5"/>
    <w:rsid w:val="00C024ED"/>
    <w:rsid w:val="00C05268"/>
    <w:rsid w:val="00C109F4"/>
    <w:rsid w:val="00C139B3"/>
    <w:rsid w:val="00C156DF"/>
    <w:rsid w:val="00C25C45"/>
    <w:rsid w:val="00C34BD9"/>
    <w:rsid w:val="00C37B6C"/>
    <w:rsid w:val="00C40ADE"/>
    <w:rsid w:val="00C42B49"/>
    <w:rsid w:val="00C45DE8"/>
    <w:rsid w:val="00C51650"/>
    <w:rsid w:val="00C577B6"/>
    <w:rsid w:val="00C65297"/>
    <w:rsid w:val="00C71036"/>
    <w:rsid w:val="00C834FD"/>
    <w:rsid w:val="00C87A5B"/>
    <w:rsid w:val="00CA0D31"/>
    <w:rsid w:val="00CA1C4E"/>
    <w:rsid w:val="00CB1BA2"/>
    <w:rsid w:val="00CB7E4C"/>
    <w:rsid w:val="00CD5605"/>
    <w:rsid w:val="00CE4203"/>
    <w:rsid w:val="00CF3826"/>
    <w:rsid w:val="00D04E43"/>
    <w:rsid w:val="00D11E27"/>
    <w:rsid w:val="00D173F3"/>
    <w:rsid w:val="00D178E1"/>
    <w:rsid w:val="00D22543"/>
    <w:rsid w:val="00D3090F"/>
    <w:rsid w:val="00D3532F"/>
    <w:rsid w:val="00D37897"/>
    <w:rsid w:val="00D44287"/>
    <w:rsid w:val="00D55675"/>
    <w:rsid w:val="00D63BEF"/>
    <w:rsid w:val="00D667C0"/>
    <w:rsid w:val="00D77306"/>
    <w:rsid w:val="00D86AAE"/>
    <w:rsid w:val="00D87342"/>
    <w:rsid w:val="00D93887"/>
    <w:rsid w:val="00DA09E9"/>
    <w:rsid w:val="00DA5768"/>
    <w:rsid w:val="00DB36D4"/>
    <w:rsid w:val="00DB59D0"/>
    <w:rsid w:val="00DB6C6F"/>
    <w:rsid w:val="00DC03F6"/>
    <w:rsid w:val="00DC430B"/>
    <w:rsid w:val="00DD2BD6"/>
    <w:rsid w:val="00DD4D4B"/>
    <w:rsid w:val="00DD5826"/>
    <w:rsid w:val="00DE0112"/>
    <w:rsid w:val="00DF5F38"/>
    <w:rsid w:val="00E014A7"/>
    <w:rsid w:val="00E0219A"/>
    <w:rsid w:val="00E12A77"/>
    <w:rsid w:val="00E1307D"/>
    <w:rsid w:val="00E15E68"/>
    <w:rsid w:val="00E21066"/>
    <w:rsid w:val="00E227F1"/>
    <w:rsid w:val="00E35FBE"/>
    <w:rsid w:val="00E36487"/>
    <w:rsid w:val="00E40239"/>
    <w:rsid w:val="00E4211D"/>
    <w:rsid w:val="00E46A35"/>
    <w:rsid w:val="00E52A5A"/>
    <w:rsid w:val="00E54324"/>
    <w:rsid w:val="00E54484"/>
    <w:rsid w:val="00E54921"/>
    <w:rsid w:val="00E67B68"/>
    <w:rsid w:val="00E70BA1"/>
    <w:rsid w:val="00E7372A"/>
    <w:rsid w:val="00E76565"/>
    <w:rsid w:val="00E76F6D"/>
    <w:rsid w:val="00E7756C"/>
    <w:rsid w:val="00E820D3"/>
    <w:rsid w:val="00E86AD9"/>
    <w:rsid w:val="00E87018"/>
    <w:rsid w:val="00E919C3"/>
    <w:rsid w:val="00E93F84"/>
    <w:rsid w:val="00E94AA0"/>
    <w:rsid w:val="00EA5E91"/>
    <w:rsid w:val="00EB16F5"/>
    <w:rsid w:val="00EB4B7A"/>
    <w:rsid w:val="00EC3667"/>
    <w:rsid w:val="00EC384D"/>
    <w:rsid w:val="00EC4EA3"/>
    <w:rsid w:val="00ED5EDF"/>
    <w:rsid w:val="00ED6AED"/>
    <w:rsid w:val="00EF6EBD"/>
    <w:rsid w:val="00F025FF"/>
    <w:rsid w:val="00F040E7"/>
    <w:rsid w:val="00F13C6F"/>
    <w:rsid w:val="00F16D35"/>
    <w:rsid w:val="00F20D61"/>
    <w:rsid w:val="00F21F19"/>
    <w:rsid w:val="00F24403"/>
    <w:rsid w:val="00F25650"/>
    <w:rsid w:val="00F362F1"/>
    <w:rsid w:val="00F40AA5"/>
    <w:rsid w:val="00F425C9"/>
    <w:rsid w:val="00F4289E"/>
    <w:rsid w:val="00F43660"/>
    <w:rsid w:val="00F43DB2"/>
    <w:rsid w:val="00F463EF"/>
    <w:rsid w:val="00F57150"/>
    <w:rsid w:val="00F65253"/>
    <w:rsid w:val="00F803B7"/>
    <w:rsid w:val="00F823BF"/>
    <w:rsid w:val="00F82F28"/>
    <w:rsid w:val="00F924B9"/>
    <w:rsid w:val="00F952D4"/>
    <w:rsid w:val="00F955AE"/>
    <w:rsid w:val="00F96719"/>
    <w:rsid w:val="00FA17FC"/>
    <w:rsid w:val="00FA41A8"/>
    <w:rsid w:val="00FA7CE2"/>
    <w:rsid w:val="00FB073C"/>
    <w:rsid w:val="00FB368F"/>
    <w:rsid w:val="00FB5CFE"/>
    <w:rsid w:val="00FC1246"/>
    <w:rsid w:val="00FC439B"/>
    <w:rsid w:val="00FC5127"/>
    <w:rsid w:val="00FD2870"/>
    <w:rsid w:val="00FD5212"/>
    <w:rsid w:val="00FE13C0"/>
    <w:rsid w:val="00FE453B"/>
    <w:rsid w:val="00FF2C6F"/>
    <w:rsid w:val="00FF2F22"/>
    <w:rsid w:val="00FF4160"/>
    <w:rsid w:val="00FF4F0F"/>
    <w:rsid w:val="00FF74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0470F1"/>
    <w:pPr>
      <w:keepNext/>
      <w:spacing w:line="420" w:lineRule="exact"/>
      <w:jc w:val="center"/>
      <w:outlineLvl w:val="0"/>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533A"/>
    <w:rPr>
      <w:rFonts w:ascii="VNI-Times" w:hAnsi="VNI-Times"/>
      <w:sz w:val="26"/>
    </w:rPr>
  </w:style>
  <w:style w:type="paragraph" w:styleId="Header">
    <w:name w:val="header"/>
    <w:basedOn w:val="Normal"/>
    <w:link w:val="HeaderChar"/>
    <w:uiPriority w:val="99"/>
    <w:rsid w:val="00DB6C6F"/>
    <w:pPr>
      <w:tabs>
        <w:tab w:val="center" w:pos="4320"/>
        <w:tab w:val="right" w:pos="8640"/>
      </w:tabs>
    </w:pPr>
  </w:style>
  <w:style w:type="paragraph" w:styleId="Footer">
    <w:name w:val="footer"/>
    <w:basedOn w:val="Normal"/>
    <w:link w:val="FooterChar"/>
    <w:rsid w:val="00DB6C6F"/>
    <w:pPr>
      <w:tabs>
        <w:tab w:val="center" w:pos="4320"/>
        <w:tab w:val="right" w:pos="8640"/>
      </w:tabs>
    </w:pPr>
    <w:rPr>
      <w:lang w:val="x-none" w:eastAsia="x-none"/>
    </w:rPr>
  </w:style>
  <w:style w:type="paragraph" w:customStyle="1" w:styleId="CharCharChar">
    <w:name w:val="Char Char Char"/>
    <w:basedOn w:val="Normal"/>
    <w:semiHidden/>
    <w:rsid w:val="001501C6"/>
    <w:pPr>
      <w:spacing w:after="160" w:line="240" w:lineRule="exact"/>
    </w:pPr>
    <w:rPr>
      <w:rFonts w:ascii="Arial" w:hAnsi="Arial"/>
      <w:sz w:val="22"/>
      <w:szCs w:val="22"/>
    </w:rPr>
  </w:style>
  <w:style w:type="paragraph" w:styleId="BalloonText">
    <w:name w:val="Balloon Text"/>
    <w:basedOn w:val="Normal"/>
    <w:link w:val="BalloonTextChar"/>
    <w:rsid w:val="00DC430B"/>
    <w:rPr>
      <w:rFonts w:ascii="Tahoma" w:hAnsi="Tahoma"/>
      <w:sz w:val="16"/>
      <w:szCs w:val="16"/>
      <w:lang w:val="x-none" w:eastAsia="x-none"/>
    </w:rPr>
  </w:style>
  <w:style w:type="character" w:customStyle="1" w:styleId="BalloonTextChar">
    <w:name w:val="Balloon Text Char"/>
    <w:link w:val="BalloonText"/>
    <w:rsid w:val="00DC430B"/>
    <w:rPr>
      <w:rFonts w:ascii="Tahoma" w:hAnsi="Tahoma" w:cs="Tahoma"/>
      <w:sz w:val="16"/>
      <w:szCs w:val="16"/>
    </w:rPr>
  </w:style>
  <w:style w:type="character" w:customStyle="1" w:styleId="FooterChar">
    <w:name w:val="Footer Char"/>
    <w:link w:val="Footer"/>
    <w:uiPriority w:val="99"/>
    <w:rsid w:val="00DC430B"/>
    <w:rPr>
      <w:sz w:val="24"/>
      <w:szCs w:val="24"/>
    </w:rPr>
  </w:style>
  <w:style w:type="paragraph" w:customStyle="1" w:styleId="CharCharCharCharCharCharChar">
    <w:name w:val="Char Char Char Char Char Char Char"/>
    <w:autoRedefine/>
    <w:rsid w:val="000634EE"/>
    <w:rPr>
      <w:rFonts w:eastAsia="Batang"/>
      <w:color w:val="FF0000"/>
      <w:sz w:val="28"/>
      <w:szCs w:val="28"/>
      <w:lang w:val="en-US" w:eastAsia="en-US"/>
    </w:rPr>
  </w:style>
  <w:style w:type="table" w:styleId="TableGrid">
    <w:name w:val="Table Grid"/>
    <w:basedOn w:val="TableNormal"/>
    <w:uiPriority w:val="59"/>
    <w:rsid w:val="00E775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0470F1"/>
    <w:rPr>
      <w:rFonts w:ascii=".VnTime" w:hAnsi=".VnTime"/>
      <w:b/>
      <w:bCs/>
      <w:sz w:val="28"/>
      <w:szCs w:val="24"/>
    </w:rPr>
  </w:style>
  <w:style w:type="character" w:customStyle="1" w:styleId="BodyTextChar">
    <w:name w:val="Body Text Char"/>
    <w:link w:val="BodyText"/>
    <w:rsid w:val="000470F1"/>
    <w:rPr>
      <w:rFonts w:ascii="VNI-Times" w:hAnsi="VNI-Times"/>
      <w:sz w:val="26"/>
      <w:szCs w:val="24"/>
    </w:rPr>
  </w:style>
  <w:style w:type="character" w:customStyle="1" w:styleId="HeaderChar">
    <w:name w:val="Header Char"/>
    <w:link w:val="Header"/>
    <w:uiPriority w:val="99"/>
    <w:rsid w:val="000470F1"/>
    <w:rPr>
      <w:sz w:val="24"/>
      <w:szCs w:val="24"/>
    </w:rPr>
  </w:style>
  <w:style w:type="paragraph" w:styleId="NormalWeb">
    <w:name w:val="Normal (Web)"/>
    <w:aliases w:val="Normal (Web) Char,표준 (웹)"/>
    <w:basedOn w:val="Normal"/>
    <w:link w:val="NormalWebChar1"/>
    <w:uiPriority w:val="99"/>
    <w:unhideWhenUsed/>
    <w:rsid w:val="000470F1"/>
    <w:pPr>
      <w:spacing w:before="100" w:beforeAutospacing="1" w:after="100" w:afterAutospacing="1"/>
    </w:pPr>
  </w:style>
  <w:style w:type="character" w:customStyle="1" w:styleId="NormalWebChar1">
    <w:name w:val="Normal (Web) Char1"/>
    <w:aliases w:val="Normal (Web) Char Char,표준 (웹) Char"/>
    <w:link w:val="NormalWeb"/>
    <w:uiPriority w:val="99"/>
    <w:locked/>
    <w:rsid w:val="000470F1"/>
    <w:rPr>
      <w:sz w:val="24"/>
      <w:szCs w:val="24"/>
    </w:rPr>
  </w:style>
  <w:style w:type="paragraph" w:styleId="ListParagraph">
    <w:name w:val="List Paragraph"/>
    <w:aliases w:val="References,List Paragraph (numbered (a)),ANNEX,List Paragraph1,List Paragraph2,Normal 2,Bullets,List Bullet-OpsManual,Title Style 1,List Paragraph nowy,Liste 1,Main numbered paragraph,Sub-heading,List a),List Paragraph12,lp,Bullet 2"/>
    <w:basedOn w:val="Normal"/>
    <w:link w:val="ListParagraphChar"/>
    <w:uiPriority w:val="34"/>
    <w:qFormat/>
    <w:rsid w:val="000470F1"/>
    <w:pPr>
      <w:ind w:left="720"/>
      <w:contextualSpacing/>
    </w:pPr>
    <w:rPr>
      <w:rFonts w:ascii=".VnTime" w:hAnsi=".VnTime"/>
    </w:rPr>
  </w:style>
  <w:style w:type="character" w:customStyle="1" w:styleId="ListParagraphChar">
    <w:name w:val="List Paragraph Char"/>
    <w:aliases w:val="References Char,List Paragraph (numbered (a)) Char,ANNEX Char,List Paragraph1 Char,List Paragraph2 Char,Normal 2 Char,Bullets Char,List Bullet-OpsManual Char,Title Style 1 Char,List Paragraph nowy Char,Liste 1 Char,Sub-heading Char"/>
    <w:link w:val="ListParagraph"/>
    <w:uiPriority w:val="34"/>
    <w:qFormat/>
    <w:locked/>
    <w:rsid w:val="000470F1"/>
    <w:rPr>
      <w:rFonts w:ascii=".VnTime" w:hAnsi=".VnTime"/>
      <w:sz w:val="24"/>
      <w:szCs w:val="24"/>
    </w:rPr>
  </w:style>
  <w:style w:type="character" w:styleId="Strong">
    <w:name w:val="Strong"/>
    <w:uiPriority w:val="22"/>
    <w:qFormat/>
    <w:rsid w:val="000470F1"/>
    <w:rPr>
      <w:b/>
      <w:bCs/>
    </w:rPr>
  </w:style>
  <w:style w:type="character" w:styleId="Emphasis">
    <w:name w:val="Emphasis"/>
    <w:qFormat/>
    <w:rsid w:val="000470F1"/>
    <w:rPr>
      <w:i/>
      <w:iCs/>
    </w:rPr>
  </w:style>
  <w:style w:type="paragraph" w:customStyle="1" w:styleId="CharCharChar0">
    <w:name w:val="Char Char Char"/>
    <w:basedOn w:val="Normal"/>
    <w:semiHidden/>
    <w:rsid w:val="00193891"/>
    <w:pPr>
      <w:spacing w:after="160" w:line="240" w:lineRule="exact"/>
    </w:pPr>
    <w:rPr>
      <w:rFonts w:ascii="Arial" w:hAnsi="Arial"/>
      <w:sz w:val="22"/>
      <w:szCs w:val="22"/>
    </w:rPr>
  </w:style>
  <w:style w:type="paragraph" w:customStyle="1" w:styleId="CharCharCharCharCharCharChar0">
    <w:name w:val="Char Char Char Char Char Char Char"/>
    <w:autoRedefine/>
    <w:rsid w:val="00193891"/>
    <w:rPr>
      <w:rFonts w:eastAsia="Batang"/>
      <w:color w:val="FF0000"/>
      <w:sz w:val="28"/>
      <w:szCs w:val="28"/>
      <w:lang w:val="en-US" w:eastAsia="en-US"/>
    </w:rPr>
  </w:style>
  <w:style w:type="numbering" w:customStyle="1" w:styleId="NoList1">
    <w:name w:val="No List1"/>
    <w:next w:val="NoList"/>
    <w:uiPriority w:val="99"/>
    <w:semiHidden/>
    <w:unhideWhenUsed/>
    <w:rsid w:val="00193891"/>
  </w:style>
  <w:style w:type="character" w:styleId="PageNumber">
    <w:name w:val="page number"/>
    <w:rsid w:val="00193891"/>
  </w:style>
  <w:style w:type="paragraph" w:styleId="BodyTextIndent">
    <w:name w:val="Body Text Indent"/>
    <w:basedOn w:val="Normal"/>
    <w:link w:val="BodyTextIndentChar"/>
    <w:rsid w:val="00193891"/>
    <w:pPr>
      <w:spacing w:before="120" w:afterLines="60" w:after="144" w:line="264" w:lineRule="auto"/>
      <w:ind w:left="720"/>
      <w:jc w:val="both"/>
    </w:pPr>
    <w:rPr>
      <w:sz w:val="28"/>
      <w:lang w:val="de-DE"/>
    </w:rPr>
  </w:style>
  <w:style w:type="character" w:customStyle="1" w:styleId="BodyTextIndentChar">
    <w:name w:val="Body Text Indent Char"/>
    <w:link w:val="BodyTextIndent"/>
    <w:rsid w:val="00193891"/>
    <w:rPr>
      <w:sz w:val="28"/>
      <w:szCs w:val="24"/>
      <w:lang w:val="de-DE"/>
    </w:rPr>
  </w:style>
  <w:style w:type="paragraph" w:customStyle="1" w:styleId="DefaultParagraphFontParaCharCharCharCharChar">
    <w:name w:val="Default Paragraph Font Para Char Char Char Char Char"/>
    <w:autoRedefine/>
    <w:rsid w:val="00193891"/>
    <w:pPr>
      <w:tabs>
        <w:tab w:val="left" w:pos="1152"/>
      </w:tabs>
      <w:spacing w:before="120" w:after="120" w:line="360" w:lineRule="exact"/>
      <w:jc w:val="center"/>
    </w:pPr>
    <w:rPr>
      <w:rFonts w:cs="Arial"/>
      <w:sz w:val="28"/>
      <w:szCs w:val="26"/>
      <w:lang w:val="en-US" w:eastAsia="en-US"/>
    </w:rPr>
  </w:style>
  <w:style w:type="character" w:styleId="Hyperlink">
    <w:name w:val="Hyperlink"/>
    <w:rsid w:val="00763C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0470F1"/>
    <w:pPr>
      <w:keepNext/>
      <w:spacing w:line="420" w:lineRule="exact"/>
      <w:jc w:val="center"/>
      <w:outlineLvl w:val="0"/>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533A"/>
    <w:rPr>
      <w:rFonts w:ascii="VNI-Times" w:hAnsi="VNI-Times"/>
      <w:sz w:val="26"/>
    </w:rPr>
  </w:style>
  <w:style w:type="paragraph" w:styleId="Header">
    <w:name w:val="header"/>
    <w:basedOn w:val="Normal"/>
    <w:link w:val="HeaderChar"/>
    <w:uiPriority w:val="99"/>
    <w:rsid w:val="00DB6C6F"/>
    <w:pPr>
      <w:tabs>
        <w:tab w:val="center" w:pos="4320"/>
        <w:tab w:val="right" w:pos="8640"/>
      </w:tabs>
    </w:pPr>
  </w:style>
  <w:style w:type="paragraph" w:styleId="Footer">
    <w:name w:val="footer"/>
    <w:basedOn w:val="Normal"/>
    <w:link w:val="FooterChar"/>
    <w:rsid w:val="00DB6C6F"/>
    <w:pPr>
      <w:tabs>
        <w:tab w:val="center" w:pos="4320"/>
        <w:tab w:val="right" w:pos="8640"/>
      </w:tabs>
    </w:pPr>
    <w:rPr>
      <w:lang w:val="x-none" w:eastAsia="x-none"/>
    </w:rPr>
  </w:style>
  <w:style w:type="paragraph" w:customStyle="1" w:styleId="CharCharChar">
    <w:name w:val="Char Char Char"/>
    <w:basedOn w:val="Normal"/>
    <w:semiHidden/>
    <w:rsid w:val="001501C6"/>
    <w:pPr>
      <w:spacing w:after="160" w:line="240" w:lineRule="exact"/>
    </w:pPr>
    <w:rPr>
      <w:rFonts w:ascii="Arial" w:hAnsi="Arial"/>
      <w:sz w:val="22"/>
      <w:szCs w:val="22"/>
    </w:rPr>
  </w:style>
  <w:style w:type="paragraph" w:styleId="BalloonText">
    <w:name w:val="Balloon Text"/>
    <w:basedOn w:val="Normal"/>
    <w:link w:val="BalloonTextChar"/>
    <w:rsid w:val="00DC430B"/>
    <w:rPr>
      <w:rFonts w:ascii="Tahoma" w:hAnsi="Tahoma"/>
      <w:sz w:val="16"/>
      <w:szCs w:val="16"/>
      <w:lang w:val="x-none" w:eastAsia="x-none"/>
    </w:rPr>
  </w:style>
  <w:style w:type="character" w:customStyle="1" w:styleId="BalloonTextChar">
    <w:name w:val="Balloon Text Char"/>
    <w:link w:val="BalloonText"/>
    <w:rsid w:val="00DC430B"/>
    <w:rPr>
      <w:rFonts w:ascii="Tahoma" w:hAnsi="Tahoma" w:cs="Tahoma"/>
      <w:sz w:val="16"/>
      <w:szCs w:val="16"/>
    </w:rPr>
  </w:style>
  <w:style w:type="character" w:customStyle="1" w:styleId="FooterChar">
    <w:name w:val="Footer Char"/>
    <w:link w:val="Footer"/>
    <w:uiPriority w:val="99"/>
    <w:rsid w:val="00DC430B"/>
    <w:rPr>
      <w:sz w:val="24"/>
      <w:szCs w:val="24"/>
    </w:rPr>
  </w:style>
  <w:style w:type="paragraph" w:customStyle="1" w:styleId="CharCharCharCharCharCharChar">
    <w:name w:val="Char Char Char Char Char Char Char"/>
    <w:autoRedefine/>
    <w:rsid w:val="000634EE"/>
    <w:rPr>
      <w:rFonts w:eastAsia="Batang"/>
      <w:color w:val="FF0000"/>
      <w:sz w:val="28"/>
      <w:szCs w:val="28"/>
      <w:lang w:val="en-US" w:eastAsia="en-US"/>
    </w:rPr>
  </w:style>
  <w:style w:type="table" w:styleId="TableGrid">
    <w:name w:val="Table Grid"/>
    <w:basedOn w:val="TableNormal"/>
    <w:uiPriority w:val="59"/>
    <w:rsid w:val="00E775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0470F1"/>
    <w:rPr>
      <w:rFonts w:ascii=".VnTime" w:hAnsi=".VnTime"/>
      <w:b/>
      <w:bCs/>
      <w:sz w:val="28"/>
      <w:szCs w:val="24"/>
    </w:rPr>
  </w:style>
  <w:style w:type="character" w:customStyle="1" w:styleId="BodyTextChar">
    <w:name w:val="Body Text Char"/>
    <w:link w:val="BodyText"/>
    <w:rsid w:val="000470F1"/>
    <w:rPr>
      <w:rFonts w:ascii="VNI-Times" w:hAnsi="VNI-Times"/>
      <w:sz w:val="26"/>
      <w:szCs w:val="24"/>
    </w:rPr>
  </w:style>
  <w:style w:type="character" w:customStyle="1" w:styleId="HeaderChar">
    <w:name w:val="Header Char"/>
    <w:link w:val="Header"/>
    <w:uiPriority w:val="99"/>
    <w:rsid w:val="000470F1"/>
    <w:rPr>
      <w:sz w:val="24"/>
      <w:szCs w:val="24"/>
    </w:rPr>
  </w:style>
  <w:style w:type="paragraph" w:styleId="NormalWeb">
    <w:name w:val="Normal (Web)"/>
    <w:aliases w:val="Normal (Web) Char,표준 (웹)"/>
    <w:basedOn w:val="Normal"/>
    <w:link w:val="NormalWebChar1"/>
    <w:uiPriority w:val="99"/>
    <w:unhideWhenUsed/>
    <w:rsid w:val="000470F1"/>
    <w:pPr>
      <w:spacing w:before="100" w:beforeAutospacing="1" w:after="100" w:afterAutospacing="1"/>
    </w:pPr>
  </w:style>
  <w:style w:type="character" w:customStyle="1" w:styleId="NormalWebChar1">
    <w:name w:val="Normal (Web) Char1"/>
    <w:aliases w:val="Normal (Web) Char Char,표준 (웹) Char"/>
    <w:link w:val="NormalWeb"/>
    <w:uiPriority w:val="99"/>
    <w:locked/>
    <w:rsid w:val="000470F1"/>
    <w:rPr>
      <w:sz w:val="24"/>
      <w:szCs w:val="24"/>
    </w:rPr>
  </w:style>
  <w:style w:type="paragraph" w:styleId="ListParagraph">
    <w:name w:val="List Paragraph"/>
    <w:aliases w:val="References,List Paragraph (numbered (a)),ANNEX,List Paragraph1,List Paragraph2,Normal 2,Bullets,List Bullet-OpsManual,Title Style 1,List Paragraph nowy,Liste 1,Main numbered paragraph,Sub-heading,List a),List Paragraph12,lp,Bullet 2"/>
    <w:basedOn w:val="Normal"/>
    <w:link w:val="ListParagraphChar"/>
    <w:uiPriority w:val="34"/>
    <w:qFormat/>
    <w:rsid w:val="000470F1"/>
    <w:pPr>
      <w:ind w:left="720"/>
      <w:contextualSpacing/>
    </w:pPr>
    <w:rPr>
      <w:rFonts w:ascii=".VnTime" w:hAnsi=".VnTime"/>
    </w:rPr>
  </w:style>
  <w:style w:type="character" w:customStyle="1" w:styleId="ListParagraphChar">
    <w:name w:val="List Paragraph Char"/>
    <w:aliases w:val="References Char,List Paragraph (numbered (a)) Char,ANNEX Char,List Paragraph1 Char,List Paragraph2 Char,Normal 2 Char,Bullets Char,List Bullet-OpsManual Char,Title Style 1 Char,List Paragraph nowy Char,Liste 1 Char,Sub-heading Char"/>
    <w:link w:val="ListParagraph"/>
    <w:uiPriority w:val="34"/>
    <w:qFormat/>
    <w:locked/>
    <w:rsid w:val="000470F1"/>
    <w:rPr>
      <w:rFonts w:ascii=".VnTime" w:hAnsi=".VnTime"/>
      <w:sz w:val="24"/>
      <w:szCs w:val="24"/>
    </w:rPr>
  </w:style>
  <w:style w:type="character" w:styleId="Strong">
    <w:name w:val="Strong"/>
    <w:uiPriority w:val="22"/>
    <w:qFormat/>
    <w:rsid w:val="000470F1"/>
    <w:rPr>
      <w:b/>
      <w:bCs/>
    </w:rPr>
  </w:style>
  <w:style w:type="character" w:styleId="Emphasis">
    <w:name w:val="Emphasis"/>
    <w:qFormat/>
    <w:rsid w:val="000470F1"/>
    <w:rPr>
      <w:i/>
      <w:iCs/>
    </w:rPr>
  </w:style>
  <w:style w:type="paragraph" w:customStyle="1" w:styleId="CharCharChar0">
    <w:name w:val="Char Char Char"/>
    <w:basedOn w:val="Normal"/>
    <w:semiHidden/>
    <w:rsid w:val="00193891"/>
    <w:pPr>
      <w:spacing w:after="160" w:line="240" w:lineRule="exact"/>
    </w:pPr>
    <w:rPr>
      <w:rFonts w:ascii="Arial" w:hAnsi="Arial"/>
      <w:sz w:val="22"/>
      <w:szCs w:val="22"/>
    </w:rPr>
  </w:style>
  <w:style w:type="paragraph" w:customStyle="1" w:styleId="CharCharCharCharCharCharChar0">
    <w:name w:val="Char Char Char Char Char Char Char"/>
    <w:autoRedefine/>
    <w:rsid w:val="00193891"/>
    <w:rPr>
      <w:rFonts w:eastAsia="Batang"/>
      <w:color w:val="FF0000"/>
      <w:sz w:val="28"/>
      <w:szCs w:val="28"/>
      <w:lang w:val="en-US" w:eastAsia="en-US"/>
    </w:rPr>
  </w:style>
  <w:style w:type="numbering" w:customStyle="1" w:styleId="NoList1">
    <w:name w:val="No List1"/>
    <w:next w:val="NoList"/>
    <w:uiPriority w:val="99"/>
    <w:semiHidden/>
    <w:unhideWhenUsed/>
    <w:rsid w:val="00193891"/>
  </w:style>
  <w:style w:type="character" w:styleId="PageNumber">
    <w:name w:val="page number"/>
    <w:rsid w:val="00193891"/>
  </w:style>
  <w:style w:type="paragraph" w:styleId="BodyTextIndent">
    <w:name w:val="Body Text Indent"/>
    <w:basedOn w:val="Normal"/>
    <w:link w:val="BodyTextIndentChar"/>
    <w:rsid w:val="00193891"/>
    <w:pPr>
      <w:spacing w:before="120" w:afterLines="60" w:after="144" w:line="264" w:lineRule="auto"/>
      <w:ind w:left="720"/>
      <w:jc w:val="both"/>
    </w:pPr>
    <w:rPr>
      <w:sz w:val="28"/>
      <w:lang w:val="de-DE"/>
    </w:rPr>
  </w:style>
  <w:style w:type="character" w:customStyle="1" w:styleId="BodyTextIndentChar">
    <w:name w:val="Body Text Indent Char"/>
    <w:link w:val="BodyTextIndent"/>
    <w:rsid w:val="00193891"/>
    <w:rPr>
      <w:sz w:val="28"/>
      <w:szCs w:val="24"/>
      <w:lang w:val="de-DE"/>
    </w:rPr>
  </w:style>
  <w:style w:type="paragraph" w:customStyle="1" w:styleId="DefaultParagraphFontParaCharCharCharCharChar">
    <w:name w:val="Default Paragraph Font Para Char Char Char Char Char"/>
    <w:autoRedefine/>
    <w:rsid w:val="00193891"/>
    <w:pPr>
      <w:tabs>
        <w:tab w:val="left" w:pos="1152"/>
      </w:tabs>
      <w:spacing w:before="120" w:after="120" w:line="360" w:lineRule="exact"/>
      <w:jc w:val="center"/>
    </w:pPr>
    <w:rPr>
      <w:rFonts w:cs="Arial"/>
      <w:sz w:val="28"/>
      <w:szCs w:val="26"/>
      <w:lang w:val="en-US" w:eastAsia="en-US"/>
    </w:rPr>
  </w:style>
  <w:style w:type="character" w:styleId="Hyperlink">
    <w:name w:val="Hyperlink"/>
    <w:rsid w:val="00763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tai-chinh-nha-nuoc/thong-tu-69-2021-tt-btc-kinh-phi-chuan-bi-to-chuc-tham-du-ky-thi-giao-duc-pho-thong-484637.aspx" TargetMode="Externa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E674-6F63-4FA8-A243-7A64BAA7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6101</Words>
  <Characters>34776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UBND TỈNH TRÀ VINH</vt:lpstr>
    </vt:vector>
  </TitlesOfParts>
  <Company>So Tai Chinh Tra Vinh</Company>
  <LinksUpToDate>false</LinksUpToDate>
  <CharactersWithSpaces>40796</CharactersWithSpaces>
  <SharedDoc>false</SharedDoc>
  <HLinks>
    <vt:vector size="12" baseType="variant">
      <vt:variant>
        <vt:i4>6160452</vt:i4>
      </vt:variant>
      <vt:variant>
        <vt:i4>3</vt:i4>
      </vt:variant>
      <vt:variant>
        <vt:i4>0</vt:i4>
      </vt:variant>
      <vt:variant>
        <vt:i4>5</vt:i4>
      </vt:variant>
      <vt:variant>
        <vt:lpwstr>https://thuvienphapluat.vn/van-ban/tai-chinh-nha-nuoc/thong-tu-69-2021-tt-btc-kinh-phi-chuan-bi-to-chuc-tham-du-ky-thi-giao-duc-pho-thong-484637.aspx</vt:lpwstr>
      </vt:variant>
      <vt:variant>
        <vt:lpwstr/>
      </vt:variant>
      <vt:variant>
        <vt:i4>6684678</vt:i4>
      </vt:variant>
      <vt:variant>
        <vt:i4>0</vt:i4>
      </vt:variant>
      <vt:variant>
        <vt:i4>0</vt:i4>
      </vt:variant>
      <vt:variant>
        <vt:i4>5</vt:i4>
      </vt:variant>
      <vt:variant>
        <vt:lpwstr>mailto:phongkhtc@sgdtravinh.edu.vn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TRÀ VINH</dc:title>
  <dc:creator>duongthibehai</dc:creator>
  <cp:lastModifiedBy>User</cp:lastModifiedBy>
  <cp:revision>2</cp:revision>
  <cp:lastPrinted>2018-01-18T03:06:00Z</cp:lastPrinted>
  <dcterms:created xsi:type="dcterms:W3CDTF">2022-02-24T01:09:00Z</dcterms:created>
  <dcterms:modified xsi:type="dcterms:W3CDTF">2022-02-24T01:09:00Z</dcterms:modified>
</cp:coreProperties>
</file>